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AC" w:rsidRDefault="00E278DF">
      <w:pPr>
        <w:tabs>
          <w:tab w:val="right" w:pos="3528"/>
        </w:tabs>
        <w:spacing w:line="360" w:lineRule="auto"/>
        <w:contextualSpacing/>
        <w:jc w:val="left"/>
        <w:rPr>
          <w:rFonts w:ascii="仿宋" w:eastAsia="仿宋" w:hAnsi="仿宋" w:cs="仿宋_GB2312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_GB2312" w:hint="eastAsia"/>
          <w:b/>
          <w:sz w:val="32"/>
          <w:szCs w:val="32"/>
        </w:rPr>
        <w:t>附件一</w:t>
      </w:r>
      <w:r>
        <w:rPr>
          <w:rFonts w:ascii="仿宋" w:eastAsia="仿宋" w:hAnsi="仿宋" w:cs="仿宋_GB2312" w:hint="eastAsia"/>
          <w:b/>
          <w:sz w:val="32"/>
          <w:szCs w:val="32"/>
        </w:rPr>
        <w:t xml:space="preserve">               </w:t>
      </w:r>
      <w:bookmarkStart w:id="1" w:name="OLE_LINK18"/>
      <w:bookmarkStart w:id="2" w:name="OLE_LINK19"/>
    </w:p>
    <w:p w:rsidR="00DF16AC" w:rsidRDefault="00E278DF">
      <w:pPr>
        <w:tabs>
          <w:tab w:val="right" w:pos="3528"/>
        </w:tabs>
        <w:spacing w:line="360" w:lineRule="auto"/>
        <w:contextualSpacing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「方案</w:t>
      </w:r>
      <w:r>
        <w:rPr>
          <w:rFonts w:hint="eastAsia"/>
          <w:b/>
          <w:bCs/>
          <w:sz w:val="36"/>
          <w:szCs w:val="36"/>
        </w:rPr>
        <w:t>一</w:t>
      </w:r>
      <w:r>
        <w:rPr>
          <w:rFonts w:hint="eastAsia"/>
          <w:b/>
          <w:bCs/>
          <w:sz w:val="36"/>
          <w:szCs w:val="36"/>
        </w:rPr>
        <w:t>，北京研学」</w:t>
      </w:r>
    </w:p>
    <w:p w:rsidR="00DF16AC" w:rsidRDefault="00E278DF">
      <w:pPr>
        <w:pStyle w:val="a3"/>
        <w:spacing w:before="0" w:after="0" w:afterAutospacing="0" w:line="460" w:lineRule="exact"/>
        <w:ind w:left="0" w:firstLineChars="500" w:firstLine="1807"/>
        <w:rPr>
          <w:rFonts w:cs="Calibri"/>
          <w:b/>
          <w:bCs/>
          <w:kern w:val="2"/>
          <w:sz w:val="36"/>
          <w:szCs w:val="36"/>
        </w:rPr>
      </w:pPr>
      <w:r>
        <w:rPr>
          <w:rFonts w:cs="Calibri" w:hint="eastAsia"/>
          <w:b/>
          <w:bCs/>
          <w:kern w:val="2"/>
          <w:sz w:val="36"/>
          <w:szCs w:val="36"/>
        </w:rPr>
        <w:t>202</w:t>
      </w:r>
      <w:r>
        <w:rPr>
          <w:rFonts w:cs="Calibri" w:hint="eastAsia"/>
          <w:b/>
          <w:bCs/>
          <w:kern w:val="2"/>
          <w:sz w:val="36"/>
          <w:szCs w:val="36"/>
        </w:rPr>
        <w:t>6</w:t>
      </w:r>
      <w:r>
        <w:rPr>
          <w:rFonts w:cs="Calibri" w:hint="eastAsia"/>
          <w:b/>
          <w:bCs/>
          <w:kern w:val="2"/>
          <w:sz w:val="36"/>
          <w:szCs w:val="36"/>
        </w:rPr>
        <w:t>暑</w:t>
      </w:r>
      <w:r>
        <w:rPr>
          <w:rFonts w:cs="Calibri" w:hint="eastAsia"/>
          <w:b/>
          <w:bCs/>
          <w:kern w:val="2"/>
          <w:sz w:val="36"/>
          <w:szCs w:val="36"/>
        </w:rPr>
        <w:t>假“相聚京华</w:t>
      </w:r>
      <w:r>
        <w:rPr>
          <w:rFonts w:cs="Calibri" w:hint="eastAsia"/>
          <w:b/>
          <w:bCs/>
          <w:kern w:val="2"/>
          <w:sz w:val="36"/>
          <w:szCs w:val="36"/>
        </w:rPr>
        <w:t xml:space="preserve"> </w:t>
      </w:r>
      <w:r>
        <w:rPr>
          <w:rFonts w:cs="Calibri" w:hint="eastAsia"/>
          <w:b/>
          <w:bCs/>
          <w:kern w:val="2"/>
          <w:sz w:val="36"/>
          <w:szCs w:val="36"/>
        </w:rPr>
        <w:t>逐梦成长”</w:t>
      </w:r>
    </w:p>
    <w:p w:rsidR="00DF16AC" w:rsidRDefault="00E278DF">
      <w:pPr>
        <w:pStyle w:val="a3"/>
        <w:spacing w:before="0" w:after="0" w:afterAutospacing="0" w:line="460" w:lineRule="exact"/>
        <w:ind w:left="0" w:firstLineChars="850" w:firstLine="3072"/>
        <w:rPr>
          <w:rFonts w:cs="Calibri"/>
          <w:b/>
          <w:bCs/>
          <w:kern w:val="2"/>
          <w:sz w:val="36"/>
          <w:szCs w:val="36"/>
        </w:rPr>
      </w:pPr>
      <w:r>
        <w:rPr>
          <w:rFonts w:cs="Calibri" w:hint="eastAsia"/>
          <w:b/>
          <w:bCs/>
          <w:kern w:val="2"/>
          <w:sz w:val="36"/>
          <w:szCs w:val="36"/>
        </w:rPr>
        <w:t>北京营</w:t>
      </w:r>
      <w:r>
        <w:rPr>
          <w:rFonts w:cs="Calibri" w:hint="eastAsia"/>
          <w:b/>
          <w:bCs/>
          <w:kern w:val="2"/>
          <w:sz w:val="36"/>
          <w:szCs w:val="36"/>
        </w:rPr>
        <w:t>5</w:t>
      </w:r>
      <w:r>
        <w:rPr>
          <w:rFonts w:cs="Calibri" w:hint="eastAsia"/>
          <w:b/>
          <w:bCs/>
          <w:kern w:val="2"/>
          <w:sz w:val="36"/>
          <w:szCs w:val="36"/>
        </w:rPr>
        <w:t>天</w:t>
      </w:r>
      <w:r>
        <w:rPr>
          <w:rFonts w:cs="Calibri" w:hint="eastAsia"/>
          <w:b/>
          <w:bCs/>
          <w:kern w:val="2"/>
          <w:sz w:val="36"/>
          <w:szCs w:val="36"/>
        </w:rPr>
        <w:t>4</w:t>
      </w:r>
      <w:r>
        <w:rPr>
          <w:rFonts w:cs="Calibri" w:hint="eastAsia"/>
          <w:b/>
          <w:bCs/>
          <w:kern w:val="2"/>
          <w:sz w:val="36"/>
          <w:szCs w:val="36"/>
        </w:rPr>
        <w:t>晚</w:t>
      </w:r>
    </w:p>
    <w:p w:rsidR="00DF16AC" w:rsidRDefault="00E278DF">
      <w:pPr>
        <w:pStyle w:val="a3"/>
        <w:spacing w:before="0" w:after="0" w:afterAutospacing="0" w:line="460" w:lineRule="exact"/>
        <w:ind w:firstLineChars="600" w:firstLine="2168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研学行程</w:t>
      </w:r>
    </w:p>
    <w:tbl>
      <w:tblPr>
        <w:tblW w:w="5315" w:type="pct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2514"/>
        <w:gridCol w:w="5752"/>
      </w:tblGrid>
      <w:tr w:rsidR="00DF16AC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AC" w:rsidRDefault="00E278DF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研学时间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6AC" w:rsidRDefault="00E278DF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研学行程</w:t>
            </w: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6AC" w:rsidRDefault="00E278DF">
            <w:pPr>
              <w:pStyle w:val="a3"/>
              <w:spacing w:line="360" w:lineRule="auto"/>
              <w:ind w:left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研学内容</w:t>
            </w:r>
          </w:p>
        </w:tc>
      </w:tr>
      <w:tr w:rsidR="00DF16AC">
        <w:trPr>
          <w:trHeight w:val="638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AC" w:rsidRDefault="00E278DF">
            <w:pPr>
              <w:pStyle w:val="a3"/>
              <w:spacing w:before="0" w:after="0" w:afterAutospacing="0" w:line="400" w:lineRule="exact"/>
              <w:ind w:left="0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第一天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6AC" w:rsidRDefault="00E278DF">
            <w:pPr>
              <w:pStyle w:val="a3"/>
              <w:spacing w:before="0" w:after="0" w:afterAutospacing="0" w:line="400" w:lineRule="exact"/>
              <w:ind w:left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——北京</w:t>
            </w: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开启愉快的研学旅程，在高铁上体验午餐。</w:t>
            </w:r>
          </w:p>
        </w:tc>
      </w:tr>
      <w:tr w:rsidR="00DF16AC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AC" w:rsidRDefault="00E278DF">
            <w:pPr>
              <w:pStyle w:val="a3"/>
              <w:spacing w:before="0" w:after="0" w:afterAutospacing="0" w:line="400" w:lineRule="exact"/>
              <w:ind w:left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晚上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入住大学生公寓</w:t>
            </w:r>
          </w:p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驻地会议室</w:t>
            </w: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6AC" w:rsidRDefault="00E278D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晚餐。举行开营仪式：聆听营歌、授旗仪式、入营宣誓、代表致辞，强化研学意识，进入研学状态，开始一段自我管理、自我约束、自我提升的研学旅程。</w:t>
            </w:r>
          </w:p>
        </w:tc>
      </w:tr>
      <w:tr w:rsidR="00DF16AC">
        <w:trPr>
          <w:trHeight w:val="948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a3"/>
              <w:spacing w:before="0" w:after="0" w:afterAutospacing="0" w:line="400" w:lineRule="exact"/>
              <w:ind w:left="0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第二天</w:t>
            </w:r>
          </w:p>
          <w:p w:rsidR="00DF16AC" w:rsidRDefault="00E278DF">
            <w:pPr>
              <w:pStyle w:val="a3"/>
              <w:spacing w:before="0" w:after="0" w:afterAutospacing="0" w:line="400" w:lineRule="exact"/>
              <w:ind w:left="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上午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a3"/>
              <w:spacing w:before="0" w:after="0" w:afterAutospacing="0" w:line="400" w:lineRule="exact"/>
              <w:ind w:left="0"/>
              <w:jc w:val="both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5:00-10:30</w:t>
            </w:r>
          </w:p>
          <w:p w:rsidR="00DF16AC" w:rsidRDefault="00E278DF">
            <w:pPr>
              <w:pStyle w:val="a3"/>
              <w:spacing w:before="0" w:after="0" w:afterAutospacing="0" w:line="400" w:lineRule="exact"/>
              <w:ind w:left="0"/>
              <w:jc w:val="both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天安门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广场</w:t>
            </w: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5:30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正式升国旗，唱国歌观赏天安丽日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激发爱国情怀</w:t>
            </w:r>
          </w:p>
        </w:tc>
      </w:tr>
      <w:tr w:rsidR="00DF16AC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第二天</w:t>
            </w:r>
          </w:p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下午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13:30-17:30</w:t>
            </w:r>
          </w:p>
          <w:p w:rsidR="00DF16AC" w:rsidRDefault="00E278DF">
            <w:pPr>
              <w:widowControl/>
              <w:shd w:val="clear" w:color="auto" w:fill="FFFFFF"/>
              <w:spacing w:line="400" w:lineRule="exact"/>
              <w:rPr>
                <w:rFonts w:ascii="微软雅黑" w:eastAsia="微软雅黑" w:hAnsi="微软雅黑" w:cs="微软雅黑"/>
                <w:spacing w:val="8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pacing w:val="8"/>
                <w:kern w:val="0"/>
                <w:sz w:val="24"/>
              </w:rPr>
              <w:t>长城</w:t>
            </w: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spacing w:before="100" w:beforeAutospacing="1" w:after="100" w:afterAutospacing="1" w:line="3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.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了解中国长城概况，解析古代军事防御体系</w:t>
            </w:r>
          </w:p>
          <w:p w:rsidR="00DF16AC" w:rsidRDefault="00E278DF">
            <w:pPr>
              <w:spacing w:before="100" w:beforeAutospacing="1" w:after="100" w:afterAutospacing="1" w:line="3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2."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少年中国说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"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长城宣誓、歌唱祖国活动</w:t>
            </w:r>
          </w:p>
          <w:p w:rsidR="00DF16AC" w:rsidRDefault="00E278DF">
            <w:pPr>
              <w:spacing w:before="100" w:beforeAutospacing="1" w:after="100" w:afterAutospacing="1" w:line="3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.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辅导员老师讲述《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"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京张铁路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"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的修建意义》</w:t>
            </w:r>
          </w:p>
          <w:p w:rsidR="00DF16AC" w:rsidRDefault="00E278DF">
            <w:pPr>
              <w:spacing w:before="100" w:beforeAutospacing="1" w:after="100" w:afterAutospacing="1" w:line="3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.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讨论《古代边塞的含义及局限性》，完成报告</w:t>
            </w:r>
          </w:p>
        </w:tc>
      </w:tr>
      <w:tr w:rsidR="00DF16AC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晚上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住大学生公寓</w:t>
            </w:r>
          </w:p>
          <w:p w:rsidR="00DF16AC" w:rsidRDefault="00DF16AC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widowControl/>
              <w:tabs>
                <w:tab w:val="left" w:pos="312"/>
              </w:tabs>
              <w:spacing w:line="400" w:lineRule="exact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晚餐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观览鸟巢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水立方</w:t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外景</w:t>
            </w:r>
          </w:p>
        </w:tc>
      </w:tr>
      <w:tr w:rsidR="00DF16AC">
        <w:trPr>
          <w:trHeight w:val="9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第三天</w:t>
            </w:r>
          </w:p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上午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a3"/>
              <w:spacing w:before="0" w:after="0" w:afterAutospacing="0" w:line="400" w:lineRule="exact"/>
              <w:ind w:left="0"/>
              <w:jc w:val="both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9:00-10:30</w:t>
            </w:r>
          </w:p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驻地会议室</w:t>
            </w:r>
          </w:p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课堂</w:t>
            </w:r>
          </w:p>
          <w:p w:rsidR="00DF16AC" w:rsidRDefault="00E278DF">
            <w:pPr>
              <w:widowControl/>
              <w:shd w:val="clear" w:color="auto" w:fill="FFFFFF"/>
              <w:spacing w:line="400" w:lineRule="exact"/>
              <w:rPr>
                <w:rFonts w:ascii="微软雅黑" w:eastAsia="微软雅黑" w:hAnsi="微软雅黑" w:cs="微软雅黑"/>
                <w:spacing w:val="8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w w:val="99"/>
                <w:sz w:val="24"/>
              </w:rPr>
              <w:t>主题讲座</w:t>
            </w: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widowControl/>
              <w:shd w:val="clear" w:color="auto" w:fill="FFFFFF"/>
              <w:spacing w:line="4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《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AI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时代的价值与使命》</w:t>
            </w:r>
          </w:p>
          <w:p w:rsidR="00DF16AC" w:rsidRDefault="00E278DF">
            <w:pPr>
              <w:widowControl/>
              <w:shd w:val="clear" w:color="auto" w:fill="FFFFFF"/>
              <w:spacing w:line="4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AI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初体验</w:t>
            </w:r>
          </w:p>
          <w:p w:rsidR="00DF16AC" w:rsidRDefault="00E278DF">
            <w:pPr>
              <w:widowControl/>
              <w:shd w:val="clear" w:color="auto" w:fill="FFFFFF"/>
              <w:spacing w:line="4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1.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如何用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AI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快速收集信息</w:t>
            </w:r>
          </w:p>
          <w:p w:rsidR="00DF16AC" w:rsidRDefault="00E278DF">
            <w:pPr>
              <w:widowControl/>
              <w:shd w:val="clear" w:color="auto" w:fill="FFFFFF"/>
              <w:spacing w:line="4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如何让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Ai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帮你拆解问题</w:t>
            </w:r>
          </w:p>
          <w:p w:rsidR="00DF16AC" w:rsidRDefault="00E278DF">
            <w:pPr>
              <w:widowControl/>
              <w:shd w:val="clear" w:color="auto" w:fill="FFFFFF"/>
              <w:spacing w:line="4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3.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如何用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AI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收集选定问题的背景资料</w:t>
            </w:r>
          </w:p>
          <w:p w:rsidR="00DF16AC" w:rsidRDefault="00E278DF">
            <w:pPr>
              <w:widowControl/>
              <w:shd w:val="clear" w:color="auto" w:fill="FFFFFF"/>
              <w:spacing w:line="4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 xml:space="preserve">4.AI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数据分析、制作数据分析图（抽取课题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)</w:t>
            </w:r>
          </w:p>
        </w:tc>
      </w:tr>
      <w:tr w:rsidR="00DF16AC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第三天</w:t>
            </w:r>
          </w:p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下午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13:30-17:30</w:t>
            </w:r>
          </w:p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驻地会议室</w:t>
            </w:r>
          </w:p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课堂</w:t>
            </w:r>
          </w:p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bCs/>
                <w:spacing w:val="8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w w:val="99"/>
                <w:sz w:val="24"/>
              </w:rPr>
              <w:t>高效学习方法与实战</w:t>
            </w:r>
            <w:r>
              <w:rPr>
                <w:rFonts w:ascii="微软雅黑" w:eastAsia="微软雅黑" w:hAnsi="微软雅黑" w:cs="微软雅黑" w:hint="eastAsia"/>
                <w:w w:val="99"/>
                <w:sz w:val="24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E2644"/>
                <w:sz w:val="24"/>
              </w:rPr>
              <w:t>状元学霸面对面</w:t>
            </w:r>
            <w:r>
              <w:rPr>
                <w:rFonts w:ascii="微软雅黑" w:eastAsia="微软雅黑" w:hAnsi="微软雅黑" w:cs="微软雅黑" w:hint="eastAsia"/>
                <w:color w:val="0E2644"/>
                <w:sz w:val="24"/>
              </w:rPr>
              <w:t>)</w:t>
            </w: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widowControl/>
              <w:shd w:val="clear" w:color="auto" w:fill="FFFFFF"/>
              <w:spacing w:line="360" w:lineRule="exact"/>
              <w:rPr>
                <w:rFonts w:ascii="微软雅黑" w:eastAsia="微软雅黑" w:hAnsi="微软雅黑" w:cs="微软雅黑"/>
                <w:w w:val="99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传授方法，名校清华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北大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优秀状元讲授高效学</w:t>
            </w:r>
            <w:r>
              <w:rPr>
                <w:rFonts w:ascii="微软雅黑" w:eastAsia="微软雅黑" w:hAnsi="微软雅黑" w:cs="微软雅黑" w:hint="eastAsia"/>
                <w:w w:val="99"/>
                <w:sz w:val="24"/>
              </w:rPr>
              <w:t>习方法与技巧；</w:t>
            </w:r>
          </w:p>
          <w:p w:rsidR="00DF16AC" w:rsidRDefault="00E278DF">
            <w:pPr>
              <w:widowControl/>
              <w:shd w:val="clear" w:color="auto" w:fill="FFFFFF"/>
              <w:spacing w:line="360" w:lineRule="exac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专题实战，帮助学生快速建立科学思维，</w:t>
            </w:r>
            <w:r>
              <w:rPr>
                <w:rFonts w:ascii="微软雅黑" w:eastAsia="微软雅黑" w:hAnsi="微软雅黑" w:cs="微软雅黑" w:hint="eastAsia"/>
                <w:w w:val="99"/>
                <w:sz w:val="24"/>
              </w:rPr>
              <w:t>掌握高效语文学习方法；</w:t>
            </w:r>
          </w:p>
        </w:tc>
      </w:tr>
      <w:tr w:rsidR="00DF16AC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晚上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住大学生公寓</w:t>
            </w:r>
          </w:p>
          <w:p w:rsidR="00DF16AC" w:rsidRDefault="00DF16AC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晚餐</w:t>
            </w:r>
          </w:p>
          <w:p w:rsidR="00DF16AC" w:rsidRDefault="00DF16AC">
            <w:pPr>
              <w:widowControl/>
              <w:shd w:val="clear" w:color="auto" w:fill="FFFFFF"/>
              <w:spacing w:line="400" w:lineRule="exact"/>
              <w:rPr>
                <w:rFonts w:ascii="微软雅黑" w:eastAsia="微软雅黑" w:hAnsi="微软雅黑" w:cs="微软雅黑"/>
                <w:spacing w:val="8"/>
                <w:kern w:val="0"/>
                <w:sz w:val="24"/>
              </w:rPr>
            </w:pPr>
          </w:p>
        </w:tc>
      </w:tr>
      <w:tr w:rsidR="00DF16AC">
        <w:trPr>
          <w:trHeight w:val="1445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lastRenderedPageBreak/>
              <w:t>第四天</w:t>
            </w:r>
          </w:p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全天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F16AC" w:rsidRDefault="00E278DF">
            <w:pPr>
              <w:widowControl/>
              <w:shd w:val="clear" w:color="auto" w:fill="FFFFFF"/>
              <w:spacing w:line="4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9:00-1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7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:30</w:t>
            </w:r>
          </w:p>
          <w:p w:rsidR="00DF16AC" w:rsidRDefault="00E278DF">
            <w:pPr>
              <w:widowControl/>
              <w:shd w:val="clear" w:color="auto" w:fill="FFFFFF"/>
              <w:spacing w:line="400" w:lineRule="exact"/>
              <w:rPr>
                <w:rFonts w:ascii="微软雅黑" w:eastAsia="微软雅黑" w:hAnsi="微软雅黑" w:cs="微软雅黑"/>
                <w:spacing w:val="8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环球影城</w:t>
            </w:r>
          </w:p>
        </w:tc>
        <w:tc>
          <w:tcPr>
            <w:tcW w:w="29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F16AC" w:rsidRDefault="00E278DF">
            <w:pPr>
              <w:pBdr>
                <w:bottom w:val="single" w:sz="4" w:space="16" w:color="EEEEEE"/>
                <w:right w:val="dashed" w:sz="4" w:space="12" w:color="E2E2E2"/>
              </w:pBdr>
              <w:shd w:val="clear" w:color="auto" w:fill="FFFFFF"/>
              <w:spacing w:before="100" w:beforeAutospacing="1" w:after="100" w:afterAutospacing="1" w:line="360" w:lineRule="exact"/>
              <w:ind w:right="448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走进哈利的平行宇宙，畅玩北京环球影城度假区的哈利波特主题区，展示学习成果的时候到啦！魔法咒语、神奇动物，这里都可以体验！</w:t>
            </w:r>
          </w:p>
        </w:tc>
      </w:tr>
      <w:tr w:rsidR="00DF16AC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晚上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TableParagraph"/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zCs w:val="24"/>
              </w:rPr>
              <w:t>住大学生公寓</w:t>
            </w:r>
          </w:p>
          <w:p w:rsidR="00DF16AC" w:rsidRDefault="00DF16AC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color w:val="191B1F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晚餐</w:t>
            </w:r>
          </w:p>
        </w:tc>
      </w:tr>
      <w:tr w:rsidR="00DF16AC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第五天</w:t>
            </w:r>
          </w:p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上午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pStyle w:val="a3"/>
              <w:spacing w:before="0" w:after="0" w:afterAutospacing="0" w:line="400" w:lineRule="exact"/>
              <w:ind w:left="0"/>
              <w:jc w:val="both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9:00-10:30</w:t>
            </w:r>
          </w:p>
          <w:p w:rsidR="00DF16AC" w:rsidRDefault="00E278DF">
            <w:pPr>
              <w:pStyle w:val="a3"/>
              <w:spacing w:before="0" w:after="0" w:afterAutospacing="0" w:line="400" w:lineRule="exact"/>
              <w:ind w:left="0"/>
              <w:jc w:val="both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pacing w:val="8"/>
                <w:sz w:val="24"/>
                <w:szCs w:val="24"/>
              </w:rPr>
              <w:t>清华校园或北大校园参观</w:t>
            </w:r>
          </w:p>
          <w:p w:rsidR="00DF16AC" w:rsidRDefault="00DF16AC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走近清华大礼堂、大礼堂、工字厅、校训碑、铜像、清华学堂、闻一多纪念碑、自清亭、近春园、日晷仪等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....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初识清北风貌与清北精神，感悟清华的独特魅力。</w:t>
            </w:r>
          </w:p>
        </w:tc>
      </w:tr>
      <w:tr w:rsidR="00DF16AC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第五天</w:t>
            </w:r>
          </w:p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下午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13:30-15:30</w:t>
            </w:r>
          </w:p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驻地会议室</w:t>
            </w:r>
          </w:p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bCs/>
                <w:spacing w:val="8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pacing w:val="8"/>
                <w:kern w:val="0"/>
                <w:sz w:val="24"/>
              </w:rPr>
              <w:t>结营仪式</w:t>
            </w:r>
          </w:p>
          <w:p w:rsidR="00DF16AC" w:rsidRDefault="00DF16AC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举办结营仪式：活动回顾、颁奖仪式、团队节目表演、神秘环节、有奖活动、导师寄语，给同学们留下美好的参营回忆。</w:t>
            </w:r>
          </w:p>
          <w:p w:rsidR="00DF16AC" w:rsidRDefault="00E278DF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  <w:shd w:val="clear" w:color="auto" w:fill="FFFFFF"/>
              </w:rPr>
              <w:t>晚餐后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hd w:val="clear" w:color="auto" w:fill="FFFFFF"/>
              </w:rPr>
              <w:t>,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hd w:val="clear" w:color="auto" w:fill="FFFFFF"/>
              </w:rPr>
              <w:t>返程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hd w:val="clear" w:color="auto" w:fill="FFFFFF"/>
              </w:rPr>
              <w:t xml:space="preserve"> ,</w:t>
            </w:r>
            <w:r>
              <w:rPr>
                <w:rFonts w:ascii="微软雅黑" w:eastAsia="微软雅黑" w:hAnsi="微软雅黑" w:cs="微软雅黑" w:hint="eastAsia"/>
                <w:b/>
                <w:sz w:val="24"/>
                <w:shd w:val="clear" w:color="auto" w:fill="FFFFFF"/>
              </w:rPr>
              <w:t>前往火车站</w:t>
            </w:r>
          </w:p>
        </w:tc>
      </w:tr>
      <w:bookmarkEnd w:id="1"/>
      <w:bookmarkEnd w:id="2"/>
    </w:tbl>
    <w:p w:rsidR="00DF16AC" w:rsidRDefault="00DF16AC">
      <w:pPr>
        <w:rPr>
          <w:b/>
          <w:bCs/>
          <w:sz w:val="36"/>
          <w:szCs w:val="36"/>
        </w:rPr>
      </w:pPr>
    </w:p>
    <w:p w:rsidR="00DF16AC" w:rsidRDefault="00E278DF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「方案二，北京研学」</w:t>
      </w:r>
    </w:p>
    <w:p w:rsidR="00DF16AC" w:rsidRDefault="00DF16AC">
      <w:pPr>
        <w:rPr>
          <w:b/>
          <w:bCs/>
          <w:sz w:val="36"/>
          <w:szCs w:val="36"/>
        </w:rPr>
      </w:pPr>
    </w:p>
    <w:p w:rsidR="00DF16AC" w:rsidRDefault="00E278DF">
      <w:pPr>
        <w:ind w:firstLineChars="700" w:firstLine="253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北京高校与科技体验研学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"/>
        <w:gridCol w:w="1089"/>
        <w:gridCol w:w="2302"/>
        <w:gridCol w:w="5229"/>
      </w:tblGrid>
      <w:tr w:rsidR="00DF16AC">
        <w:tc>
          <w:tcPr>
            <w:tcW w:w="1809" w:type="dxa"/>
            <w:gridSpan w:val="2"/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414" w:type="dxa"/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活动安排</w:t>
            </w:r>
          </w:p>
        </w:tc>
        <w:tc>
          <w:tcPr>
            <w:tcW w:w="5528" w:type="dxa"/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课程内容</w:t>
            </w:r>
          </w:p>
        </w:tc>
      </w:tr>
      <w:tr w:rsidR="00DF16AC"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DF16AC" w:rsidRDefault="00DF16AC">
            <w:pPr>
              <w:rPr>
                <w:szCs w:val="21"/>
              </w:rPr>
            </w:pPr>
          </w:p>
          <w:p w:rsidR="00DF16AC" w:rsidRDefault="00DF16AC">
            <w:pPr>
              <w:rPr>
                <w:szCs w:val="21"/>
              </w:rPr>
            </w:pPr>
          </w:p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2414" w:type="dxa"/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抵达北京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开营</w:t>
            </w:r>
          </w:p>
        </w:tc>
        <w:tc>
          <w:tcPr>
            <w:tcW w:w="5528" w:type="dxa"/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举行开营仪式，工信部，北师大，中科院专家讲话，研学手册发放，活动分组</w:t>
            </w:r>
          </w:p>
        </w:tc>
      </w:tr>
      <w:tr w:rsidR="00DF16AC">
        <w:trPr>
          <w:trHeight w:val="110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F16AC" w:rsidRDefault="00DF16AC">
            <w:pPr>
              <w:rPr>
                <w:szCs w:val="21"/>
              </w:rPr>
            </w:pPr>
            <w:bookmarkStart w:id="3" w:name="_Hlk226052866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16AC" w:rsidRDefault="00DF16AC">
            <w:pPr>
              <w:rPr>
                <w:color w:val="0000FF"/>
                <w:szCs w:val="21"/>
              </w:rPr>
            </w:pPr>
          </w:p>
          <w:p w:rsidR="00DF16AC" w:rsidRDefault="00DF16AC">
            <w:pPr>
              <w:rPr>
                <w:color w:val="0000FF"/>
                <w:szCs w:val="21"/>
              </w:rPr>
            </w:pPr>
          </w:p>
          <w:p w:rsidR="00DF16AC" w:rsidRDefault="00E278DF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下午</w:t>
            </w:r>
          </w:p>
        </w:tc>
        <w:tc>
          <w:tcPr>
            <w:tcW w:w="2414" w:type="dxa"/>
          </w:tcPr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清华大学深度体</w:t>
            </w:r>
            <w:r>
              <w:rPr>
                <w:rFonts w:hint="eastAsia"/>
                <w:szCs w:val="21"/>
              </w:rPr>
              <w:t>验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北京大学）</w:t>
            </w:r>
          </w:p>
          <w:p w:rsidR="00DF16AC" w:rsidRDefault="00DF16AC">
            <w:pPr>
              <w:rPr>
                <w:color w:val="0000FF"/>
                <w:szCs w:val="21"/>
              </w:rPr>
            </w:pPr>
          </w:p>
        </w:tc>
        <w:tc>
          <w:tcPr>
            <w:tcW w:w="5528" w:type="dxa"/>
          </w:tcPr>
          <w:p w:rsidR="00DF16AC" w:rsidRDefault="00E278DF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．徜徉水木清华（北京大学）领略科技魅</w:t>
            </w:r>
            <w:r>
              <w:rPr>
                <w:rFonts w:hint="eastAsia"/>
                <w:szCs w:val="21"/>
              </w:rPr>
              <w:t>力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．清华历史文</w:t>
            </w:r>
            <w:r>
              <w:rPr>
                <w:rFonts w:hint="eastAsia"/>
                <w:szCs w:val="21"/>
              </w:rPr>
              <w:t>化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．校园、食堂、大学生／留学生交</w:t>
            </w:r>
            <w:r>
              <w:rPr>
                <w:rFonts w:hint="eastAsia"/>
                <w:szCs w:val="21"/>
              </w:rPr>
              <w:t>流</w:t>
            </w:r>
          </w:p>
        </w:tc>
      </w:tr>
      <w:bookmarkEnd w:id="3"/>
      <w:tr w:rsidR="00DF16AC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DF16AC" w:rsidRDefault="00DF16AC">
            <w:pPr>
              <w:rPr>
                <w:szCs w:val="21"/>
              </w:rPr>
            </w:pPr>
          </w:p>
          <w:p w:rsidR="00DF16AC" w:rsidRDefault="00DF16AC">
            <w:pPr>
              <w:rPr>
                <w:szCs w:val="21"/>
              </w:rPr>
            </w:pPr>
          </w:p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D2</w:t>
            </w:r>
          </w:p>
        </w:tc>
        <w:tc>
          <w:tcPr>
            <w:tcW w:w="1134" w:type="dxa"/>
          </w:tcPr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2414" w:type="dxa"/>
          </w:tcPr>
          <w:p w:rsidR="00DF16AC" w:rsidRDefault="00DF16AC">
            <w:pPr>
              <w:rPr>
                <w:sz w:val="18"/>
                <w:szCs w:val="18"/>
              </w:rPr>
            </w:pPr>
          </w:p>
          <w:p w:rsidR="00DF16AC" w:rsidRDefault="00DF16AC">
            <w:pPr>
              <w:ind w:firstLineChars="100" w:firstLine="180"/>
              <w:rPr>
                <w:sz w:val="18"/>
                <w:szCs w:val="18"/>
              </w:rPr>
            </w:pPr>
          </w:p>
          <w:p w:rsidR="00DF16AC" w:rsidRDefault="00DF16AC">
            <w:pPr>
              <w:ind w:firstLineChars="100" w:firstLine="180"/>
              <w:rPr>
                <w:sz w:val="18"/>
                <w:szCs w:val="18"/>
              </w:rPr>
            </w:pPr>
          </w:p>
          <w:p w:rsidR="00DF16AC" w:rsidRDefault="00DF16AC">
            <w:pPr>
              <w:ind w:firstLineChars="100" w:firstLine="180"/>
              <w:rPr>
                <w:sz w:val="18"/>
                <w:szCs w:val="18"/>
              </w:rPr>
            </w:pPr>
          </w:p>
          <w:p w:rsidR="00DF16AC" w:rsidRDefault="00E278DF">
            <w:pPr>
              <w:ind w:firstLineChars="200" w:firstLine="36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驻地会议室</w:t>
            </w:r>
          </w:p>
        </w:tc>
        <w:tc>
          <w:tcPr>
            <w:tcW w:w="5528" w:type="dxa"/>
          </w:tcPr>
          <w:p w:rsidR="00DF16AC" w:rsidRDefault="00E27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Style w:val="ad"/>
                <w:sz w:val="18"/>
                <w:szCs w:val="18"/>
              </w:rPr>
              <w:t>AI</w:t>
            </w:r>
            <w:r>
              <w:rPr>
                <w:rStyle w:val="ad"/>
                <w:rFonts w:hint="eastAsia"/>
                <w:sz w:val="18"/>
                <w:szCs w:val="18"/>
              </w:rPr>
              <w:t>与未来的职业世界：人工智能与职业探索</w:t>
            </w:r>
          </w:p>
          <w:p w:rsidR="00DF16AC" w:rsidRDefault="00E278DF">
            <w:pPr>
              <w:rPr>
                <w:sz w:val="18"/>
                <w:szCs w:val="18"/>
              </w:rPr>
            </w:pPr>
            <w:r>
              <w:rPr>
                <w:rStyle w:val="ad"/>
                <w:rFonts w:hint="eastAsia"/>
                <w:sz w:val="18"/>
                <w:szCs w:val="18"/>
              </w:rPr>
              <w:t>课程内容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Style w:val="ad"/>
                <w:rFonts w:hint="eastAsia"/>
                <w:sz w:val="18"/>
                <w:szCs w:val="18"/>
              </w:rPr>
              <w:t>职业探索与</w:t>
            </w:r>
            <w:r>
              <w:rPr>
                <w:rStyle w:val="ad"/>
                <w:sz w:val="18"/>
                <w:szCs w:val="18"/>
              </w:rPr>
              <w:t>AI</w:t>
            </w:r>
            <w:r>
              <w:rPr>
                <w:rStyle w:val="ad"/>
                <w:rFonts w:hint="eastAsia"/>
                <w:sz w:val="18"/>
                <w:szCs w:val="18"/>
              </w:rPr>
              <w:t>的结合</w:t>
            </w:r>
          </w:p>
          <w:p w:rsidR="00DF16AC" w:rsidRDefault="00E278DF">
            <w:pPr>
              <w:rPr>
                <w:sz w:val="18"/>
                <w:szCs w:val="18"/>
              </w:rPr>
            </w:pPr>
            <w:r>
              <w:rPr>
                <w:rStyle w:val="ad"/>
                <w:rFonts w:hint="eastAsia"/>
                <w:sz w:val="18"/>
                <w:szCs w:val="18"/>
              </w:rPr>
              <w:t>教学方式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Style w:val="ad"/>
                <w:rFonts w:hint="eastAsia"/>
                <w:sz w:val="18"/>
                <w:szCs w:val="18"/>
              </w:rPr>
              <w:t>案例分析与讨论</w:t>
            </w:r>
            <w:r>
              <w:rPr>
                <w:rFonts w:hint="eastAsia"/>
                <w:sz w:val="18"/>
                <w:szCs w:val="18"/>
              </w:rPr>
              <w:t>：通过具体的行业案例分析，让学生了解</w:t>
            </w:r>
            <w:r>
              <w:rPr>
                <w:sz w:val="18"/>
                <w:szCs w:val="18"/>
              </w:rPr>
              <w:t>AI</w:t>
            </w:r>
            <w:r>
              <w:rPr>
                <w:rFonts w:hint="eastAsia"/>
                <w:sz w:val="18"/>
                <w:szCs w:val="18"/>
              </w:rPr>
              <w:t>如何改变传统职业，并激发他们的职业兴趣。</w:t>
            </w:r>
          </w:p>
          <w:p w:rsidR="00DF16AC" w:rsidRDefault="00E27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Style w:val="ad"/>
                <w:sz w:val="18"/>
                <w:szCs w:val="18"/>
              </w:rPr>
              <w:t>AI</w:t>
            </w:r>
            <w:r>
              <w:rPr>
                <w:rStyle w:val="ad"/>
                <w:rFonts w:hint="eastAsia"/>
                <w:sz w:val="18"/>
                <w:szCs w:val="18"/>
              </w:rPr>
              <w:t>视频创作与剪辑基础</w:t>
            </w:r>
          </w:p>
          <w:p w:rsidR="00DF16AC" w:rsidRDefault="00E278DF">
            <w:pPr>
              <w:rPr>
                <w:sz w:val="18"/>
                <w:szCs w:val="18"/>
              </w:rPr>
            </w:pPr>
            <w:r>
              <w:rPr>
                <w:rStyle w:val="ad"/>
                <w:rFonts w:hint="eastAsia"/>
                <w:sz w:val="18"/>
                <w:szCs w:val="18"/>
              </w:rPr>
              <w:t>课程内容</w:t>
            </w:r>
            <w:r>
              <w:rPr>
                <w:rFonts w:hint="eastAsia"/>
                <w:sz w:val="18"/>
                <w:szCs w:val="18"/>
              </w:rPr>
              <w:t>：介绍</w:t>
            </w:r>
            <w:r>
              <w:rPr>
                <w:sz w:val="18"/>
                <w:szCs w:val="18"/>
              </w:rPr>
              <w:t>AI</w:t>
            </w:r>
            <w:r>
              <w:rPr>
                <w:rFonts w:hint="eastAsia"/>
                <w:sz w:val="18"/>
                <w:szCs w:val="18"/>
              </w:rPr>
              <w:t>视频创作的基本流程，讲解如何将</w:t>
            </w:r>
            <w:r>
              <w:rPr>
                <w:sz w:val="18"/>
                <w:szCs w:val="18"/>
              </w:rPr>
              <w:t>AI</w:t>
            </w:r>
            <w:r>
              <w:rPr>
                <w:rFonts w:hint="eastAsia"/>
                <w:sz w:val="18"/>
                <w:szCs w:val="18"/>
              </w:rPr>
              <w:t>生成的图像、文本、音效结合，制作出一个完整的视频。</w:t>
            </w:r>
          </w:p>
          <w:p w:rsidR="00DF16AC" w:rsidRDefault="00E278DF">
            <w:pPr>
              <w:rPr>
                <w:sz w:val="18"/>
                <w:szCs w:val="18"/>
              </w:rPr>
            </w:pPr>
            <w:r>
              <w:rPr>
                <w:rStyle w:val="ad"/>
                <w:rFonts w:hint="eastAsia"/>
                <w:sz w:val="18"/>
                <w:szCs w:val="18"/>
              </w:rPr>
              <w:t>教学方式</w:t>
            </w:r>
            <w:r>
              <w:rPr>
                <w:rFonts w:hint="eastAsia"/>
                <w:sz w:val="18"/>
                <w:szCs w:val="18"/>
              </w:rPr>
              <w:t>：教师演示如何使用剪映进行视频编辑，并结合</w:t>
            </w:r>
            <w:r>
              <w:rPr>
                <w:sz w:val="18"/>
                <w:szCs w:val="18"/>
              </w:rPr>
              <w:t>AI</w:t>
            </w:r>
            <w:r>
              <w:rPr>
                <w:rFonts w:hint="eastAsia"/>
                <w:sz w:val="18"/>
                <w:szCs w:val="18"/>
              </w:rPr>
              <w:t>创作的素材进行操作。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rStyle w:val="ad"/>
                <w:rFonts w:hint="eastAsia"/>
                <w:sz w:val="18"/>
                <w:szCs w:val="18"/>
              </w:rPr>
              <w:t>动手实践</w:t>
            </w:r>
            <w:r>
              <w:rPr>
                <w:rFonts w:hint="eastAsia"/>
                <w:sz w:val="18"/>
                <w:szCs w:val="18"/>
              </w:rPr>
              <w:t>：学生使用剪映进行视频编辑，学习如何调整画面、配音和音效，创作出一个简短的视频。</w:t>
            </w:r>
          </w:p>
        </w:tc>
      </w:tr>
      <w:tr w:rsidR="00DF16AC">
        <w:trPr>
          <w:trHeight w:val="292"/>
        </w:trPr>
        <w:tc>
          <w:tcPr>
            <w:tcW w:w="675" w:type="dxa"/>
            <w:vMerge/>
          </w:tcPr>
          <w:p w:rsidR="00DF16AC" w:rsidRDefault="00DF16AC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F16AC" w:rsidRDefault="00DF16AC">
            <w:pPr>
              <w:rPr>
                <w:szCs w:val="21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DF16AC" w:rsidRDefault="00DF16AC">
            <w:pPr>
              <w:rPr>
                <w:sz w:val="18"/>
                <w:szCs w:val="18"/>
              </w:rPr>
            </w:pPr>
          </w:p>
          <w:p w:rsidR="00DF16AC" w:rsidRDefault="00DF16AC">
            <w:pPr>
              <w:ind w:firstLineChars="100" w:firstLine="180"/>
              <w:rPr>
                <w:sz w:val="18"/>
                <w:szCs w:val="18"/>
              </w:rPr>
            </w:pPr>
          </w:p>
          <w:p w:rsidR="00DF16AC" w:rsidRDefault="00DF16AC">
            <w:pPr>
              <w:ind w:firstLineChars="100" w:firstLine="180"/>
              <w:rPr>
                <w:sz w:val="18"/>
                <w:szCs w:val="18"/>
              </w:rPr>
            </w:pPr>
          </w:p>
          <w:p w:rsidR="00DF16AC" w:rsidRDefault="00E278DF">
            <w:pPr>
              <w:ind w:firstLineChars="300" w:firstLine="54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驻地会议室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F16AC" w:rsidRDefault="00E27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Style w:val="ad"/>
                <w:sz w:val="18"/>
                <w:szCs w:val="18"/>
              </w:rPr>
              <w:t>AI</w:t>
            </w:r>
            <w:r>
              <w:rPr>
                <w:rStyle w:val="ad"/>
                <w:rFonts w:hint="eastAsia"/>
                <w:sz w:val="18"/>
                <w:szCs w:val="18"/>
              </w:rPr>
              <w:t>视频创作综合实践</w:t>
            </w:r>
          </w:p>
          <w:p w:rsidR="00DF16AC" w:rsidRDefault="00E278DF">
            <w:pPr>
              <w:rPr>
                <w:sz w:val="18"/>
                <w:szCs w:val="18"/>
              </w:rPr>
            </w:pPr>
            <w:r>
              <w:rPr>
                <w:rStyle w:val="ad"/>
                <w:rFonts w:hint="eastAsia"/>
                <w:sz w:val="18"/>
                <w:szCs w:val="18"/>
              </w:rPr>
              <w:t>课程内容</w:t>
            </w:r>
            <w:r>
              <w:rPr>
                <w:rFonts w:hint="eastAsia"/>
                <w:sz w:val="18"/>
                <w:szCs w:val="18"/>
              </w:rPr>
              <w:t>：学生根据之前学习的内容，开始小组合作，编写视频脚本、生成图像、音效、配音等，进行视频创作。</w:t>
            </w:r>
          </w:p>
          <w:p w:rsidR="00DF16AC" w:rsidRDefault="00E278DF">
            <w:pPr>
              <w:rPr>
                <w:sz w:val="18"/>
                <w:szCs w:val="18"/>
              </w:rPr>
            </w:pPr>
            <w:r>
              <w:rPr>
                <w:rStyle w:val="ad"/>
                <w:rFonts w:hint="eastAsia"/>
                <w:sz w:val="18"/>
                <w:szCs w:val="18"/>
              </w:rPr>
              <w:t>教学方式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Style w:val="ad"/>
                <w:rFonts w:hint="eastAsia"/>
                <w:sz w:val="18"/>
                <w:szCs w:val="18"/>
              </w:rPr>
              <w:t>小组合作</w:t>
            </w:r>
            <w:r>
              <w:rPr>
                <w:rFonts w:hint="eastAsia"/>
                <w:sz w:val="18"/>
                <w:szCs w:val="18"/>
              </w:rPr>
              <w:t>：学生分组进行视频创作，从脚本撰写到最终的视频制作，每个学生负责不同的部分。</w:t>
            </w:r>
          </w:p>
          <w:p w:rsidR="00DF16AC" w:rsidRDefault="00E278DF">
            <w:pPr>
              <w:rPr>
                <w:sz w:val="18"/>
                <w:szCs w:val="18"/>
              </w:rPr>
            </w:pPr>
            <w:r>
              <w:rPr>
                <w:rStyle w:val="ad"/>
                <w:rFonts w:hint="eastAsia"/>
                <w:sz w:val="18"/>
                <w:szCs w:val="18"/>
              </w:rPr>
              <w:t>教师指导</w:t>
            </w:r>
            <w:r>
              <w:rPr>
                <w:rFonts w:hint="eastAsia"/>
                <w:sz w:val="18"/>
                <w:szCs w:val="18"/>
              </w:rPr>
              <w:t>：教师在各组进行视频创作时提供帮助，解答技术问题。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rStyle w:val="ad"/>
                <w:rFonts w:hint="eastAsia"/>
                <w:sz w:val="18"/>
                <w:szCs w:val="18"/>
              </w:rPr>
              <w:t>学生收获</w:t>
            </w:r>
            <w:r>
              <w:rPr>
                <w:rFonts w:hint="eastAsia"/>
                <w:sz w:val="18"/>
                <w:szCs w:val="18"/>
              </w:rPr>
              <w:t>：学会团队协作，分工合作完成一个</w:t>
            </w:r>
            <w:r>
              <w:rPr>
                <w:sz w:val="18"/>
                <w:szCs w:val="18"/>
              </w:rPr>
              <w:t>AI</w:t>
            </w:r>
            <w:r>
              <w:rPr>
                <w:rFonts w:hint="eastAsia"/>
                <w:sz w:val="18"/>
                <w:szCs w:val="18"/>
              </w:rPr>
              <w:t>视频项目。</w:t>
            </w:r>
          </w:p>
        </w:tc>
      </w:tr>
      <w:tr w:rsidR="00DF16AC">
        <w:trPr>
          <w:trHeight w:val="408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DF16AC" w:rsidRDefault="00DF16AC">
            <w:pPr>
              <w:rPr>
                <w:szCs w:val="21"/>
              </w:rPr>
            </w:pPr>
          </w:p>
          <w:p w:rsidR="00DF16AC" w:rsidRDefault="00DF16AC">
            <w:pPr>
              <w:rPr>
                <w:szCs w:val="21"/>
              </w:rPr>
            </w:pPr>
          </w:p>
          <w:p w:rsidR="00DF16AC" w:rsidRDefault="00DF16AC">
            <w:pPr>
              <w:rPr>
                <w:szCs w:val="21"/>
              </w:rPr>
            </w:pPr>
          </w:p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早上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天安门广场升旗仪式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观赏天安丽日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激发爱国情怀</w:t>
            </w:r>
          </w:p>
        </w:tc>
      </w:tr>
      <w:tr w:rsidR="00DF16AC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:rsidR="00DF16AC" w:rsidRDefault="00DF16AC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16AC" w:rsidRDefault="00DF16AC">
            <w:pPr>
              <w:rPr>
                <w:szCs w:val="21"/>
              </w:rPr>
            </w:pPr>
          </w:p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DF16AC" w:rsidRDefault="00DF16AC">
            <w:pPr>
              <w:rPr>
                <w:color w:val="0000FF"/>
                <w:szCs w:val="21"/>
              </w:rPr>
            </w:pPr>
          </w:p>
          <w:p w:rsidR="00DF16AC" w:rsidRDefault="00E278DF">
            <w:pPr>
              <w:rPr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>北方汽车（企业参访）</w:t>
            </w:r>
          </w:p>
          <w:p w:rsidR="00DF16AC" w:rsidRDefault="00DF16AC">
            <w:pPr>
              <w:rPr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展厅里陈列了奔驰、宝马、奥迪实训基地、</w:t>
            </w:r>
            <w:r>
              <w:rPr>
                <w:rFonts w:hint="eastAsia"/>
                <w:szCs w:val="21"/>
              </w:rPr>
              <w:t>5G</w:t>
            </w:r>
            <w:r>
              <w:rPr>
                <w:rFonts w:hint="eastAsia"/>
                <w:szCs w:val="21"/>
              </w:rPr>
              <w:t>云代驾实训基地、氢能源实训基地等八大实训室系统，以及整车切割联动展示系统、墙体平面互动展示系统等十大联动系统</w:t>
            </w:r>
          </w:p>
        </w:tc>
      </w:tr>
      <w:tr w:rsidR="00DF16AC">
        <w:trPr>
          <w:trHeight w:val="884"/>
        </w:trPr>
        <w:tc>
          <w:tcPr>
            <w:tcW w:w="675" w:type="dxa"/>
            <w:vMerge/>
          </w:tcPr>
          <w:p w:rsidR="00DF16AC" w:rsidRDefault="00DF16AC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:rsidR="00DF16AC" w:rsidRDefault="00DF16AC">
            <w:pPr>
              <w:jc w:val="left"/>
              <w:rPr>
                <w:szCs w:val="21"/>
              </w:rPr>
            </w:pPr>
          </w:p>
          <w:p w:rsidR="00DF16AC" w:rsidRDefault="00E278DF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</w:t>
            </w:r>
            <w:r>
              <w:rPr>
                <w:rFonts w:hint="eastAsia"/>
                <w:szCs w:val="21"/>
              </w:rPr>
              <w:t>城</w:t>
            </w:r>
          </w:p>
          <w:p w:rsidR="00DF16AC" w:rsidRDefault="00DF16AC">
            <w:pPr>
              <w:rPr>
                <w:szCs w:val="21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DF16AC" w:rsidRDefault="00E278DF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．了解中国长城概况，解析古代军事防御体</w:t>
            </w:r>
            <w:r>
              <w:rPr>
                <w:rFonts w:hint="eastAsia"/>
                <w:szCs w:val="21"/>
              </w:rPr>
              <w:t>系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szCs w:val="21"/>
              </w:rPr>
              <w:t>2."</w:t>
            </w:r>
            <w:r>
              <w:rPr>
                <w:rFonts w:ascii="宋体" w:hAnsi="宋体" w:cs="宋体" w:hint="eastAsia"/>
                <w:szCs w:val="21"/>
              </w:rPr>
              <w:t>少年中国说</w:t>
            </w:r>
            <w:r>
              <w:rPr>
                <w:szCs w:val="21"/>
              </w:rPr>
              <w:t>"</w:t>
            </w:r>
            <w:r>
              <w:rPr>
                <w:rFonts w:ascii="宋体" w:hAnsi="宋体" w:cs="宋体" w:hint="eastAsia"/>
                <w:szCs w:val="21"/>
              </w:rPr>
              <w:t>长城宣誓、歌唱祖国活</w:t>
            </w:r>
            <w:r>
              <w:rPr>
                <w:rFonts w:hint="eastAsia"/>
                <w:szCs w:val="21"/>
              </w:rPr>
              <w:t>动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．辅导员老师讲述《</w:t>
            </w:r>
            <w:r>
              <w:rPr>
                <w:szCs w:val="21"/>
              </w:rPr>
              <w:t>"</w:t>
            </w:r>
            <w:r>
              <w:rPr>
                <w:rFonts w:ascii="宋体" w:hAnsi="宋体" w:cs="宋体" w:hint="eastAsia"/>
                <w:szCs w:val="21"/>
              </w:rPr>
              <w:t>京张铁路</w:t>
            </w:r>
            <w:r>
              <w:rPr>
                <w:szCs w:val="21"/>
              </w:rPr>
              <w:t>"</w:t>
            </w:r>
            <w:r>
              <w:rPr>
                <w:rFonts w:ascii="宋体" w:hAnsi="宋体" w:cs="宋体" w:hint="eastAsia"/>
                <w:szCs w:val="21"/>
              </w:rPr>
              <w:t>的修建意义</w:t>
            </w:r>
            <w:r>
              <w:rPr>
                <w:rFonts w:hint="eastAsia"/>
                <w:szCs w:val="21"/>
              </w:rPr>
              <w:t>》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．讨论《古代边塞的含义及局限性》，完成报</w:t>
            </w:r>
            <w:r>
              <w:rPr>
                <w:rFonts w:hint="eastAsia"/>
                <w:szCs w:val="21"/>
              </w:rPr>
              <w:t>告</w:t>
            </w:r>
          </w:p>
        </w:tc>
      </w:tr>
      <w:tr w:rsidR="00DF16AC">
        <w:trPr>
          <w:trHeight w:val="1304"/>
        </w:trPr>
        <w:tc>
          <w:tcPr>
            <w:tcW w:w="675" w:type="dxa"/>
          </w:tcPr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D4</w:t>
            </w:r>
          </w:p>
        </w:tc>
        <w:tc>
          <w:tcPr>
            <w:tcW w:w="1134" w:type="dxa"/>
          </w:tcPr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  <w:p w:rsidR="00DF16AC" w:rsidRDefault="00DF16AC">
            <w:pPr>
              <w:rPr>
                <w:szCs w:val="21"/>
              </w:rPr>
            </w:pPr>
          </w:p>
        </w:tc>
        <w:tc>
          <w:tcPr>
            <w:tcW w:w="7942" w:type="dxa"/>
            <w:gridSpan w:val="2"/>
          </w:tcPr>
          <w:p w:rsidR="00DF16AC" w:rsidRDefault="00DF16AC">
            <w:pPr>
              <w:rPr>
                <w:szCs w:val="21"/>
              </w:rPr>
            </w:pPr>
          </w:p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环球影城</w:t>
            </w:r>
          </w:p>
        </w:tc>
      </w:tr>
      <w:tr w:rsidR="00DF16A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16AC" w:rsidRDefault="00DF16AC">
            <w:pPr>
              <w:rPr>
                <w:szCs w:val="21"/>
              </w:rPr>
            </w:pPr>
          </w:p>
          <w:p w:rsidR="00DF16AC" w:rsidRDefault="00DF16AC">
            <w:pPr>
              <w:rPr>
                <w:szCs w:val="21"/>
              </w:rPr>
            </w:pPr>
          </w:p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D5</w:t>
            </w:r>
          </w:p>
        </w:tc>
        <w:tc>
          <w:tcPr>
            <w:tcW w:w="1134" w:type="dxa"/>
          </w:tcPr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2414" w:type="dxa"/>
          </w:tcPr>
          <w:p w:rsidR="00DF16AC" w:rsidRDefault="00DF16AC">
            <w:pPr>
              <w:rPr>
                <w:color w:val="0000FF"/>
                <w:szCs w:val="21"/>
              </w:rPr>
            </w:pPr>
          </w:p>
          <w:p w:rsidR="00DF16AC" w:rsidRDefault="00DF16AC">
            <w:pPr>
              <w:rPr>
                <w:color w:val="0000FF"/>
                <w:szCs w:val="21"/>
              </w:rPr>
            </w:pPr>
          </w:p>
          <w:p w:rsidR="00DF16AC" w:rsidRDefault="00E278DF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中国科学院</w:t>
            </w:r>
          </w:p>
          <w:p w:rsidR="00DF16AC" w:rsidRDefault="00E278DF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（大使馆）</w:t>
            </w:r>
          </w:p>
          <w:p w:rsidR="00DF16AC" w:rsidRDefault="00DF16AC">
            <w:pPr>
              <w:rPr>
                <w:szCs w:val="21"/>
              </w:rPr>
            </w:pPr>
          </w:p>
        </w:tc>
        <w:tc>
          <w:tcPr>
            <w:tcW w:w="5528" w:type="dxa"/>
          </w:tcPr>
          <w:p w:rsidR="00DF16AC" w:rsidRDefault="00E278DF">
            <w:pPr>
              <w:pStyle w:val="af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习主席说，中科院既是科研的国家队，也是科普的国家队。中科院院长每年向国务院述职的时候，一是汇报科研成果，二是汇报科普业绩</w:t>
            </w:r>
          </w:p>
          <w:p w:rsidR="00DF16AC" w:rsidRDefault="00E278DF">
            <w:pPr>
              <w:pStyle w:val="af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进科技前沿，探寻科技世界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．聆听科学家专题讲座，进行科技小创造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．近距离接触科学仪器，与专家面对面交流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．了解中科院体系，激发学生对科技的探索意识</w:t>
            </w:r>
          </w:p>
        </w:tc>
      </w:tr>
      <w:tr w:rsidR="00DF16AC">
        <w:trPr>
          <w:trHeight w:val="383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DF16AC" w:rsidRDefault="00DF16AC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  <w:p w:rsidR="00DF16AC" w:rsidRDefault="00DF16AC">
            <w:pPr>
              <w:rPr>
                <w:szCs w:val="21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DF16AC" w:rsidRDefault="00DF16AC">
            <w:pPr>
              <w:rPr>
                <w:szCs w:val="21"/>
              </w:rPr>
            </w:pPr>
          </w:p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结营</w:t>
            </w:r>
          </w:p>
          <w:p w:rsidR="00DF16AC" w:rsidRDefault="00DF16AC">
            <w:pPr>
              <w:rPr>
                <w:szCs w:val="21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F16AC" w:rsidRDefault="00E278DF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、工信部、北师大、中科院领导讲话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、带队老师讲话</w:t>
            </w:r>
          </w:p>
          <w:p w:rsidR="00DF16AC" w:rsidRDefault="00E278DF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、优秀营员表彰，发放工信部研学证书</w:t>
            </w:r>
          </w:p>
        </w:tc>
      </w:tr>
      <w:tr w:rsidR="00DF16AC">
        <w:trPr>
          <w:trHeight w:val="377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DF16AC" w:rsidRDefault="00DF16AC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DF16AC" w:rsidRDefault="00DF16AC">
            <w:pPr>
              <w:rPr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返程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F16AC" w:rsidRDefault="00E278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结束愉快的北京研学之旅</w:t>
            </w:r>
          </w:p>
        </w:tc>
      </w:tr>
    </w:tbl>
    <w:p w:rsidR="00DF16AC" w:rsidRDefault="00DF16AC">
      <w:pPr>
        <w:rPr>
          <w:b/>
          <w:bCs/>
          <w:sz w:val="36"/>
          <w:szCs w:val="36"/>
        </w:rPr>
      </w:pPr>
    </w:p>
    <w:p w:rsidR="00DF16AC" w:rsidRDefault="00E278DF">
      <w:pPr>
        <w:rPr>
          <w:b/>
          <w:bCs/>
          <w:color w:val="FF0103"/>
          <w:spacing w:val="-2"/>
          <w:w w:val="9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「方案</w:t>
      </w:r>
      <w:r>
        <w:rPr>
          <w:rFonts w:hint="eastAsia"/>
          <w:b/>
          <w:bCs/>
          <w:sz w:val="36"/>
          <w:szCs w:val="36"/>
        </w:rPr>
        <w:t>三</w:t>
      </w:r>
      <w:r>
        <w:rPr>
          <w:rFonts w:hint="eastAsia"/>
          <w:b/>
          <w:bCs/>
          <w:sz w:val="36"/>
          <w:szCs w:val="36"/>
        </w:rPr>
        <w:t>，北京研学」</w:t>
      </w:r>
    </w:p>
    <w:p w:rsidR="00DF16AC" w:rsidRDefault="00E278DF">
      <w:pPr>
        <w:pStyle w:val="1"/>
        <w:spacing w:before="76"/>
        <w:ind w:left="124"/>
        <w:jc w:val="center"/>
        <w:rPr>
          <w:sz w:val="21"/>
          <w:szCs w:val="21"/>
        </w:rPr>
      </w:pPr>
      <w:r>
        <w:rPr>
          <w:rFonts w:hint="eastAsia"/>
          <w:color w:val="FF0103"/>
          <w:spacing w:val="-2"/>
          <w:w w:val="90"/>
          <w:sz w:val="36"/>
          <w:szCs w:val="36"/>
        </w:rPr>
        <w:t>北京研学</w:t>
      </w:r>
      <w:r>
        <w:rPr>
          <w:color w:val="FF0103"/>
          <w:spacing w:val="-2"/>
          <w:w w:val="90"/>
          <w:sz w:val="36"/>
          <w:szCs w:val="36"/>
        </w:rPr>
        <w:t>【课程安排】</w:t>
      </w:r>
    </w:p>
    <w:tbl>
      <w:tblPr>
        <w:tblW w:w="9222" w:type="dxa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421"/>
        <w:gridCol w:w="1559"/>
        <w:gridCol w:w="3725"/>
        <w:gridCol w:w="1985"/>
      </w:tblGrid>
      <w:tr w:rsidR="00DF16AC">
        <w:trPr>
          <w:trHeight w:val="503"/>
        </w:trPr>
        <w:tc>
          <w:tcPr>
            <w:tcW w:w="1953" w:type="dxa"/>
            <w:gridSpan w:val="2"/>
            <w:tcBorders>
              <w:left w:val="single" w:sz="8" w:space="0" w:color="000000"/>
              <w:bottom w:val="single" w:sz="18" w:space="0" w:color="000000"/>
              <w:right w:val="nil"/>
            </w:tcBorders>
          </w:tcPr>
          <w:p w:rsidR="00DF16AC" w:rsidRDefault="00E278DF">
            <w:pPr>
              <w:pStyle w:val="TableParagraph"/>
              <w:spacing w:before="152"/>
              <w:ind w:left="162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4E9E2"/>
                <w:spacing w:val="-2"/>
                <w:w w:val="115"/>
                <w:sz w:val="21"/>
                <w:szCs w:val="21"/>
                <w:shd w:val="clear" w:color="auto" w:fill="C15250"/>
              </w:rPr>
              <w:t>人数</w:t>
            </w:r>
            <w:r>
              <w:rPr>
                <w:rFonts w:hint="eastAsia"/>
                <w:b/>
                <w:bCs/>
                <w:color w:val="F4E9E2"/>
                <w:spacing w:val="-2"/>
                <w:w w:val="115"/>
                <w:sz w:val="21"/>
                <w:szCs w:val="21"/>
                <w:shd w:val="clear" w:color="auto" w:fill="C15250"/>
              </w:rPr>
              <w:t>与授课</w:t>
            </w:r>
            <w:r>
              <w:rPr>
                <w:b/>
                <w:bCs/>
                <w:color w:val="F4E9E2"/>
                <w:spacing w:val="-2"/>
                <w:w w:val="115"/>
                <w:sz w:val="21"/>
                <w:szCs w:val="21"/>
                <w:shd w:val="clear" w:color="auto" w:fill="C15250"/>
              </w:rPr>
              <w:t>时长</w:t>
            </w:r>
          </w:p>
        </w:tc>
        <w:tc>
          <w:tcPr>
            <w:tcW w:w="1559" w:type="dxa"/>
            <w:tcBorders>
              <w:left w:val="nil"/>
              <w:bottom w:val="single" w:sz="18" w:space="0" w:color="000000"/>
              <w:right w:val="nil"/>
            </w:tcBorders>
          </w:tcPr>
          <w:p w:rsidR="00DF16AC" w:rsidRDefault="00E278DF">
            <w:pPr>
              <w:pStyle w:val="TableParagraph"/>
              <w:spacing w:before="132"/>
              <w:ind w:left="7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4E9E2"/>
                <w:spacing w:val="-3"/>
                <w:w w:val="105"/>
                <w:sz w:val="21"/>
                <w:szCs w:val="21"/>
                <w:shd w:val="clear" w:color="auto" w:fill="C15250"/>
              </w:rPr>
              <w:t>模</w:t>
            </w:r>
            <w:r>
              <w:rPr>
                <w:b/>
                <w:bCs/>
                <w:color w:val="F4E9E2"/>
                <w:spacing w:val="-3"/>
                <w:w w:val="105"/>
                <w:sz w:val="21"/>
                <w:szCs w:val="21"/>
                <w:shd w:val="clear" w:color="auto" w:fill="C15250"/>
              </w:rPr>
              <w:t>块名称</w:t>
            </w:r>
          </w:p>
        </w:tc>
        <w:tc>
          <w:tcPr>
            <w:tcW w:w="3725" w:type="dxa"/>
            <w:tcBorders>
              <w:left w:val="nil"/>
              <w:bottom w:val="single" w:sz="18" w:space="0" w:color="000000"/>
              <w:right w:val="nil"/>
            </w:tcBorders>
          </w:tcPr>
          <w:p w:rsidR="00DF16AC" w:rsidRDefault="00E278DF">
            <w:pPr>
              <w:pStyle w:val="TableParagraph"/>
              <w:spacing w:before="122"/>
              <w:ind w:left="5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4E9E2"/>
                <w:spacing w:val="-3"/>
                <w:sz w:val="21"/>
                <w:szCs w:val="21"/>
                <w:shd w:val="clear" w:color="auto" w:fill="C15250"/>
              </w:rPr>
              <w:t>内容简介</w:t>
            </w:r>
          </w:p>
        </w:tc>
        <w:tc>
          <w:tcPr>
            <w:tcW w:w="1985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:rsidR="00DF16AC" w:rsidRDefault="00E278DF">
            <w:pPr>
              <w:pStyle w:val="TableParagraph"/>
              <w:spacing w:before="132"/>
              <w:ind w:left="11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4E9E2"/>
                <w:spacing w:val="-5"/>
                <w:sz w:val="21"/>
                <w:szCs w:val="21"/>
                <w:shd w:val="clear" w:color="auto" w:fill="C15250"/>
              </w:rPr>
              <w:t>备</w:t>
            </w:r>
            <w:r>
              <w:rPr>
                <w:rFonts w:hint="eastAsia"/>
                <w:b/>
                <w:bCs/>
                <w:color w:val="F4E9E2"/>
                <w:spacing w:val="-5"/>
                <w:sz w:val="21"/>
                <w:szCs w:val="21"/>
                <w:shd w:val="clear" w:color="auto" w:fill="C15250"/>
              </w:rPr>
              <w:t>注</w:t>
            </w:r>
          </w:p>
        </w:tc>
      </w:tr>
      <w:tr w:rsidR="00DF16AC">
        <w:trPr>
          <w:trHeight w:val="649"/>
        </w:trPr>
        <w:tc>
          <w:tcPr>
            <w:tcW w:w="53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spacing w:before="53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17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第</w:t>
            </w: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一</w:t>
            </w:r>
          </w:p>
          <w:p w:rsidR="00DF16AC" w:rsidRDefault="00DF16AC">
            <w:pPr>
              <w:pStyle w:val="TableParagraph"/>
              <w:spacing w:before="128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18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夭</w:t>
            </w:r>
          </w:p>
        </w:tc>
        <w:tc>
          <w:tcPr>
            <w:tcW w:w="14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00"/>
              <w:ind w:left="72" w:right="1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07:00-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11:00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95"/>
              <w:ind w:left="74" w:right="8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前往北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京</w:t>
            </w:r>
          </w:p>
        </w:tc>
        <w:tc>
          <w:tcPr>
            <w:tcW w:w="37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line="195" w:lineRule="exact"/>
              <w:ind w:left="3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前往首都北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京</w:t>
            </w:r>
          </w:p>
          <w:p w:rsidR="00DF16AC" w:rsidRDefault="00E278DF">
            <w:pPr>
              <w:pStyle w:val="TableParagraph"/>
              <w:spacing w:line="221" w:lineRule="exact"/>
              <w:ind w:left="3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****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－北京大兴</w:t>
            </w:r>
            <w:r>
              <w:rPr>
                <w:rFonts w:ascii="宋体" w:hAnsi="宋体" w:cs="宋体" w:hint="eastAsia"/>
                <w:b/>
                <w:bCs/>
                <w:spacing w:val="-10"/>
                <w:sz w:val="18"/>
                <w:szCs w:val="18"/>
              </w:rPr>
              <w:t>）</w:t>
            </w:r>
          </w:p>
          <w:p w:rsidR="00DF16AC" w:rsidRDefault="00E278DF">
            <w:pPr>
              <w:pStyle w:val="TableParagraph"/>
              <w:spacing w:before="19" w:line="193" w:lineRule="exact"/>
              <w:ind w:left="3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（参考航班：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07:50-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10:50)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23"/>
              <w:ind w:left="72" w:right="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 w:val="18"/>
                <w:szCs w:val="18"/>
              </w:rPr>
              <w:t>／</w:t>
            </w:r>
          </w:p>
        </w:tc>
      </w:tr>
      <w:tr w:rsidR="00DF16AC">
        <w:trPr>
          <w:trHeight w:val="360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72"/>
              <w:ind w:left="72" w:right="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12:00-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14:00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77"/>
              <w:ind w:left="74" w:right="1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午餐与休息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77"/>
              <w:ind w:left="27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3"/>
                <w:sz w:val="18"/>
                <w:szCs w:val="18"/>
              </w:rPr>
              <w:t>营养午餐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line="341" w:lineRule="exact"/>
              <w:ind w:left="72" w:right="4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／</w:t>
            </w:r>
          </w:p>
        </w:tc>
      </w:tr>
      <w:tr w:rsidR="00DF16AC">
        <w:trPr>
          <w:trHeight w:val="1393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spacing w:before="125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14:30-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16:30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spacing w:before="15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4" w:right="17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居府关长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城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7" w:line="256" w:lineRule="auto"/>
              <w:ind w:left="19" w:right="-29" w:firstLine="8"/>
              <w:jc w:val="both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1"/>
                <w:w w:val="104"/>
                <w:sz w:val="18"/>
                <w:szCs w:val="18"/>
              </w:rPr>
              <w:t>勇</w:t>
            </w:r>
            <w:r>
              <w:rPr>
                <w:rFonts w:ascii="宋体" w:hAnsi="宋体" w:cs="宋体" w:hint="eastAsia"/>
                <w:b/>
                <w:bCs/>
                <w:spacing w:val="1"/>
                <w:w w:val="104"/>
                <w:sz w:val="18"/>
                <w:szCs w:val="18"/>
              </w:rPr>
              <w:t>攀</w:t>
            </w:r>
            <w:r>
              <w:rPr>
                <w:rFonts w:ascii="宋体" w:hAnsi="宋体" w:cs="宋体" w:hint="eastAsia"/>
                <w:b/>
                <w:bCs/>
                <w:spacing w:val="1"/>
                <w:w w:val="104"/>
                <w:sz w:val="18"/>
                <w:szCs w:val="18"/>
              </w:rPr>
              <w:t>天下第一雄关－居庸关长城，了解</w:t>
            </w:r>
            <w:r>
              <w:rPr>
                <w:rFonts w:ascii="宋体" w:hAnsi="宋体" w:cs="宋体" w:hint="eastAsia"/>
                <w:b/>
                <w:bCs/>
                <w:w w:val="104"/>
                <w:sz w:val="18"/>
                <w:szCs w:val="18"/>
              </w:rPr>
              <w:t>长城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的历史，在研学导师的带领下，分小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组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攀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爬</w:t>
            </w:r>
            <w:r>
              <w:rPr>
                <w:rFonts w:ascii="宋体" w:hAnsi="宋体" w:cs="宋体" w:hint="eastAsia"/>
                <w:b/>
                <w:bCs/>
                <w:spacing w:val="1"/>
                <w:w w:val="104"/>
                <w:sz w:val="18"/>
                <w:szCs w:val="18"/>
              </w:rPr>
              <w:t>比赛，挑战战肘困难的好汉精神，</w:t>
            </w:r>
            <w:r>
              <w:rPr>
                <w:rFonts w:ascii="宋体" w:hAnsi="宋体" w:cs="宋体" w:hint="eastAsia"/>
                <w:b/>
                <w:bCs/>
                <w:w w:val="104"/>
                <w:sz w:val="18"/>
                <w:szCs w:val="18"/>
              </w:rPr>
              <w:t>体验“不</w:t>
            </w:r>
            <w:r>
              <w:rPr>
                <w:rFonts w:ascii="宋体" w:hAnsi="宋体" w:cs="宋体" w:hint="eastAsia"/>
                <w:b/>
                <w:bCs/>
                <w:spacing w:val="1"/>
                <w:w w:val="104"/>
                <w:sz w:val="18"/>
                <w:szCs w:val="18"/>
              </w:rPr>
              <w:t>到长城非好汉”的豪悄，</w:t>
            </w:r>
            <w:r>
              <w:rPr>
                <w:rFonts w:ascii="宋体" w:hAnsi="宋体" w:cs="宋体" w:hint="eastAsia"/>
                <w:b/>
                <w:bCs/>
                <w:w w:val="104"/>
                <w:sz w:val="18"/>
                <w:szCs w:val="18"/>
              </w:rPr>
              <w:t>感受其浩然正气。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研学课程·按照玑级分组歌唱《我和我的</w:t>
            </w:r>
            <w:r>
              <w:rPr>
                <w:rFonts w:ascii="宋体" w:hAnsi="宋体" w:cs="宋体" w:hint="eastAsia"/>
                <w:b/>
                <w:bCs/>
                <w:spacing w:val="-12"/>
                <w:w w:val="105"/>
                <w:sz w:val="18"/>
                <w:szCs w:val="18"/>
              </w:rPr>
              <w:t>祖</w:t>
            </w:r>
            <w:r>
              <w:rPr>
                <w:rFonts w:ascii="宋体" w:hAnsi="宋体" w:cs="宋体" w:hint="eastAsia"/>
                <w:b/>
                <w:bCs/>
                <w:spacing w:val="-4"/>
                <w:sz w:val="18"/>
                <w:szCs w:val="18"/>
              </w:rPr>
              <w:t>国》。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spacing w:before="15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勇</w:t>
            </w:r>
            <w:r>
              <w:rPr>
                <w:rFonts w:ascii="宋体" w:hAnsi="宋体" w:cs="宋体" w:hint="eastAsia"/>
                <w:b/>
                <w:bCs/>
                <w:spacing w:val="1"/>
                <w:w w:val="104"/>
                <w:sz w:val="18"/>
                <w:szCs w:val="18"/>
              </w:rPr>
              <w:t>攀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高峰，</w:t>
            </w:r>
            <w:r>
              <w:rPr>
                <w:rFonts w:ascii="宋体" w:hAnsi="宋体" w:cs="宋体" w:hint="eastAsia"/>
                <w:b/>
                <w:bCs/>
                <w:spacing w:val="-3"/>
                <w:sz w:val="18"/>
                <w:szCs w:val="18"/>
              </w:rPr>
              <w:t>锤炼意志</w:t>
            </w:r>
          </w:p>
        </w:tc>
      </w:tr>
      <w:tr w:rsidR="00DF16AC">
        <w:trPr>
          <w:trHeight w:val="621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07"/>
              <w:ind w:left="72" w:right="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17:00-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19:00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07"/>
              <w:ind w:left="74" w:right="2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晚餐与休息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07"/>
              <w:ind w:left="27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3"/>
                <w:sz w:val="18"/>
                <w:szCs w:val="18"/>
              </w:rPr>
              <w:t>营养晚餐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07"/>
              <w:ind w:left="72" w:right="1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食色生香，北</w:t>
            </w:r>
            <w:r>
              <w:rPr>
                <w:rFonts w:ascii="宋体" w:hAnsi="宋体" w:cs="宋体" w:hint="eastAsia"/>
                <w:b/>
                <w:bCs/>
                <w:spacing w:val="-4"/>
                <w:sz w:val="18"/>
                <w:szCs w:val="18"/>
              </w:rPr>
              <w:t>京风味</w:t>
            </w:r>
          </w:p>
        </w:tc>
      </w:tr>
      <w:tr w:rsidR="00DF16AC">
        <w:trPr>
          <w:trHeight w:val="1232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spacing w:before="50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19:00-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21:00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spacing w:before="7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4" w:right="17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升营仪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式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67" w:line="249" w:lineRule="auto"/>
              <w:ind w:left="27" w:right="-29" w:firstLine="4"/>
              <w:jc w:val="both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1"/>
                <w:w w:val="104"/>
                <w:sz w:val="18"/>
                <w:szCs w:val="18"/>
              </w:rPr>
              <w:t>开营活动（学生代表发言、个人才艺展示</w:t>
            </w:r>
            <w:r>
              <w:rPr>
                <w:rFonts w:ascii="宋体" w:hAnsi="宋体" w:cs="宋体" w:hint="eastAsia"/>
                <w:b/>
                <w:bCs/>
                <w:w w:val="104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小组风采展示、课程预告与精彩看点、入</w:t>
            </w:r>
            <w:r>
              <w:rPr>
                <w:rFonts w:ascii="宋体" w:hAnsi="宋体" w:cs="宋体" w:hint="eastAsia"/>
                <w:b/>
                <w:bCs/>
                <w:w w:val="102"/>
                <w:sz w:val="18"/>
                <w:szCs w:val="18"/>
              </w:rPr>
              <w:t>营须知与注意事项等）</w:t>
            </w: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了解研学营具体安排和安全管理事项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spacing w:before="7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4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开启名校研学之行</w:t>
            </w:r>
          </w:p>
        </w:tc>
      </w:tr>
      <w:tr w:rsidR="00DF16AC">
        <w:trPr>
          <w:trHeight w:val="541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spacing w:before="191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18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第</w:t>
            </w: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二</w:t>
            </w:r>
          </w:p>
          <w:p w:rsidR="00DF16AC" w:rsidRDefault="00DF16AC">
            <w:pPr>
              <w:pStyle w:val="TableParagraph"/>
              <w:spacing w:before="218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19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夭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62"/>
              <w:ind w:left="72" w:right="11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lastRenderedPageBreak/>
              <w:t>07:00-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5"/>
                <w:sz w:val="18"/>
                <w:szCs w:val="18"/>
              </w:rPr>
              <w:t>7:30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67"/>
              <w:ind w:left="74" w:right="9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起</w:t>
            </w: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床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67"/>
              <w:ind w:left="24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穿衣、洗漱、整理内</w:t>
            </w:r>
            <w:r>
              <w:rPr>
                <w:rFonts w:ascii="宋体" w:hAnsi="宋体" w:cs="宋体" w:hint="eastAsia"/>
                <w:b/>
                <w:bCs/>
                <w:spacing w:val="-4"/>
                <w:sz w:val="18"/>
                <w:szCs w:val="18"/>
              </w:rPr>
              <w:t>务卫生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67"/>
              <w:ind w:left="72" w:right="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行动决定习惯</w:t>
            </w:r>
          </w:p>
        </w:tc>
      </w:tr>
      <w:tr w:rsidR="00DF16AC">
        <w:trPr>
          <w:trHeight w:val="481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32"/>
              <w:ind w:left="72" w:right="11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07:40-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7:45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37"/>
              <w:ind w:left="74" w:right="11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媒</w:t>
            </w: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合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37"/>
              <w:ind w:left="3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教官整队、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有序前往食堂用餐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37"/>
              <w:ind w:left="7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整装待发，</w:t>
            </w:r>
            <w:r>
              <w:rPr>
                <w:rFonts w:ascii="宋体" w:hAnsi="宋体" w:cs="宋体" w:hint="eastAsia"/>
                <w:b/>
                <w:bCs/>
                <w:spacing w:val="-3"/>
                <w:sz w:val="18"/>
                <w:szCs w:val="18"/>
              </w:rPr>
              <w:t>勇往直前</w:t>
            </w:r>
          </w:p>
        </w:tc>
      </w:tr>
      <w:tr w:rsidR="00DF16AC">
        <w:trPr>
          <w:trHeight w:val="511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52"/>
              <w:ind w:left="72" w:right="11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07:50-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5"/>
                <w:sz w:val="18"/>
                <w:szCs w:val="18"/>
              </w:rPr>
              <w:t>8:20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57"/>
              <w:ind w:left="74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5"/>
                <w:w w:val="105"/>
                <w:sz w:val="18"/>
                <w:szCs w:val="18"/>
              </w:rPr>
              <w:t>早餐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57"/>
              <w:ind w:left="28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小组排队打饭，</w:t>
            </w:r>
            <w:r>
              <w:rPr>
                <w:rFonts w:ascii="宋体" w:hAnsi="宋体" w:cs="宋体" w:hint="eastAsia"/>
                <w:b/>
                <w:bCs/>
                <w:spacing w:val="-3"/>
                <w:w w:val="105"/>
                <w:sz w:val="18"/>
                <w:szCs w:val="18"/>
              </w:rPr>
              <w:t>统一就餐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57"/>
              <w:ind w:left="53" w:right="-15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食色生香，</w:t>
            </w:r>
            <w:r>
              <w:rPr>
                <w:rFonts w:ascii="宋体" w:hAnsi="宋体" w:cs="宋体" w:hint="eastAsia"/>
                <w:b/>
                <w:bCs/>
                <w:spacing w:val="-3"/>
                <w:w w:val="105"/>
                <w:sz w:val="18"/>
                <w:szCs w:val="18"/>
              </w:rPr>
              <w:t>名校风味</w:t>
            </w:r>
          </w:p>
        </w:tc>
      </w:tr>
      <w:tr w:rsidR="00DF16AC">
        <w:trPr>
          <w:trHeight w:val="1102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209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22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09:00-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10:00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17" w:line="249" w:lineRule="auto"/>
              <w:ind w:left="392" w:right="354" w:hanging="182"/>
              <w:jc w:val="center"/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</w:p>
          <w:p w:rsidR="00DF16AC" w:rsidRDefault="00E278DF">
            <w:pPr>
              <w:pStyle w:val="TableParagraph"/>
              <w:spacing w:before="217" w:line="249" w:lineRule="auto"/>
              <w:ind w:left="392" w:right="354" w:hanging="182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分享语文篇（上）</w:t>
            </w:r>
          </w:p>
          <w:p w:rsidR="00DF16AC" w:rsidRDefault="00E278DF">
            <w:pPr>
              <w:pStyle w:val="TableParagraph"/>
              <w:spacing w:before="12"/>
              <w:ind w:left="13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高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效学习方法与</w:t>
            </w:r>
            <w:r>
              <w:rPr>
                <w:rFonts w:ascii="宋体" w:hAnsi="宋体" w:cs="宋体" w:hint="eastAsia"/>
                <w:b/>
                <w:bCs/>
                <w:spacing w:val="-5"/>
                <w:w w:val="105"/>
                <w:sz w:val="18"/>
                <w:szCs w:val="18"/>
              </w:rPr>
              <w:t>实战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17" w:line="249" w:lineRule="auto"/>
              <w:ind w:right="354"/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讲授</w:t>
            </w:r>
          </w:p>
          <w:p w:rsidR="00DF16AC" w:rsidRDefault="00E278DF">
            <w:pPr>
              <w:pStyle w:val="TableParagraph"/>
              <w:spacing w:before="217" w:line="249" w:lineRule="auto"/>
              <w:ind w:right="354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讲授高效学习方法与技巧；</w:t>
            </w:r>
          </w:p>
          <w:p w:rsidR="00DF16AC" w:rsidRDefault="00E278DF">
            <w:pPr>
              <w:pStyle w:val="TableParagraph"/>
              <w:spacing w:line="210" w:lineRule="exact"/>
              <w:ind w:left="26" w:right="-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．专题实战，帮助学生快速建立科学思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维</w:t>
            </w:r>
            <w:r>
              <w:rPr>
                <w:rFonts w:cs="宋体" w:hint="eastAsia"/>
                <w:b/>
                <w:bCs/>
                <w:spacing w:val="-10"/>
                <w:w w:val="105"/>
                <w:sz w:val="18"/>
                <w:szCs w:val="18"/>
              </w:rPr>
              <w:t>,</w:t>
            </w:r>
          </w:p>
          <w:p w:rsidR="00DF16AC" w:rsidRDefault="00E278DF">
            <w:pPr>
              <w:pStyle w:val="TableParagraph"/>
              <w:spacing w:before="10"/>
              <w:ind w:left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掌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握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高效语文学习方法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；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11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249" w:lineRule="auto"/>
              <w:ind w:left="554" w:right="191" w:hanging="274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“语“你相遇，</w:t>
            </w:r>
            <w:r>
              <w:rPr>
                <w:rFonts w:ascii="宋体" w:hAnsi="宋体" w:cs="宋体" w:hint="eastAsia"/>
                <w:b/>
                <w:bCs/>
                <w:spacing w:val="-4"/>
                <w:sz w:val="18"/>
                <w:szCs w:val="18"/>
              </w:rPr>
              <w:t>句句有声</w:t>
            </w:r>
          </w:p>
        </w:tc>
      </w:tr>
      <w:tr w:rsidR="00DF16AC">
        <w:trPr>
          <w:trHeight w:val="611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07"/>
              <w:ind w:left="72" w:right="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10:00-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10:30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07"/>
              <w:ind w:left="74" w:right="19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课间休息与互动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07"/>
              <w:ind w:left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与教官和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来一场知识大练兵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87" w:line="249" w:lineRule="auto"/>
              <w:ind w:left="152" w:right="111" w:firstLine="9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趣味知识游戏</w:t>
            </w:r>
            <w:r>
              <w:rPr>
                <w:rFonts w:ascii="宋体" w:hAnsi="宋体" w:cs="宋体" w:hint="eastAsia"/>
                <w:b/>
                <w:bCs/>
                <w:spacing w:val="80"/>
                <w:w w:val="105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素养在点滴中提升</w:t>
            </w:r>
          </w:p>
        </w:tc>
      </w:tr>
      <w:tr w:rsidR="00DF16AC">
        <w:trPr>
          <w:trHeight w:val="1002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164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1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10:30-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67" w:line="249" w:lineRule="auto"/>
              <w:ind w:left="392" w:right="354" w:hanging="182"/>
              <w:jc w:val="center"/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</w:p>
          <w:p w:rsidR="00DF16AC" w:rsidRDefault="00E278DF">
            <w:pPr>
              <w:pStyle w:val="TableParagraph"/>
              <w:spacing w:before="167" w:line="249" w:lineRule="auto"/>
              <w:ind w:left="392" w:right="354" w:hanging="182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分享语文篇（下）</w:t>
            </w:r>
          </w:p>
          <w:p w:rsidR="00DF16AC" w:rsidRDefault="00E278DF">
            <w:pPr>
              <w:pStyle w:val="TableParagraph"/>
              <w:spacing w:before="2"/>
              <w:ind w:left="132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高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效学习方法与</w:t>
            </w:r>
            <w:r>
              <w:rPr>
                <w:rFonts w:ascii="宋体" w:hAnsi="宋体" w:cs="宋体" w:hint="eastAsia"/>
                <w:b/>
                <w:bCs/>
                <w:spacing w:val="-5"/>
                <w:w w:val="105"/>
                <w:sz w:val="18"/>
                <w:szCs w:val="18"/>
              </w:rPr>
              <w:t>实战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17" w:line="249" w:lineRule="auto"/>
              <w:ind w:right="354"/>
              <w:jc w:val="both"/>
              <w:rPr>
                <w:rFonts w:ascii="宋体" w:hAnsi="宋体" w:cs="宋体"/>
                <w:b/>
                <w:bCs/>
                <w:spacing w:val="-2"/>
                <w:w w:val="105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讲授</w:t>
            </w:r>
          </w:p>
          <w:p w:rsidR="00DF16AC" w:rsidRDefault="00E278DF">
            <w:pPr>
              <w:pStyle w:val="TableParagraph"/>
              <w:spacing w:before="217" w:line="249" w:lineRule="auto"/>
              <w:ind w:right="354"/>
              <w:jc w:val="both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pacing w:val="-2"/>
                <w:w w:val="105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讲授高效学习方法与技</w:t>
            </w:r>
            <w:r>
              <w:rPr>
                <w:rFonts w:ascii="宋体" w:hAnsi="宋体" w:cs="宋体" w:hint="eastAsia"/>
                <w:b/>
                <w:bCs/>
                <w:spacing w:val="-6"/>
                <w:w w:val="105"/>
                <w:sz w:val="18"/>
                <w:szCs w:val="18"/>
              </w:rPr>
              <w:t>巧；</w:t>
            </w:r>
          </w:p>
          <w:p w:rsidR="00DF16AC" w:rsidRDefault="00E278DF">
            <w:pPr>
              <w:pStyle w:val="TableParagraph"/>
              <w:spacing w:before="11" w:line="249" w:lineRule="auto"/>
              <w:ind w:left="29" w:right="32" w:firstLine="6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w w:val="105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专题实战，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帮助学生快速建立科学思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维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，掌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握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高效语文学习方法；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5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 w:line="261" w:lineRule="auto"/>
              <w:ind w:left="554" w:right="191" w:hanging="274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“语“你相遇，</w:t>
            </w:r>
            <w:r>
              <w:rPr>
                <w:rFonts w:ascii="宋体" w:hAnsi="宋体" w:cs="宋体" w:hint="eastAsia"/>
                <w:b/>
                <w:bCs/>
                <w:spacing w:val="-4"/>
                <w:sz w:val="18"/>
                <w:szCs w:val="18"/>
              </w:rPr>
              <w:t>句句有声</w:t>
            </w:r>
          </w:p>
        </w:tc>
      </w:tr>
      <w:tr w:rsidR="00DF16AC">
        <w:trPr>
          <w:trHeight w:val="90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33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72" w:right="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11:30-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12:00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4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74" w:right="25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互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动答疑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47" w:line="249" w:lineRule="auto"/>
              <w:ind w:left="33" w:right="-29" w:hanging="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面对面互动答疑，帮助学生查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漏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补缺，弥补学习短板；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47" w:line="249" w:lineRule="auto"/>
              <w:ind w:left="522" w:right="151" w:hanging="224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”研“有所思，学有所获</w:t>
            </w:r>
          </w:p>
        </w:tc>
      </w:tr>
      <w:tr w:rsidR="00DF16AC">
        <w:trPr>
          <w:trHeight w:val="541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67"/>
              <w:ind w:left="72" w:right="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12:00-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67"/>
              <w:ind w:left="74" w:right="1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午餐与休息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67"/>
              <w:ind w:left="27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3"/>
                <w:sz w:val="18"/>
                <w:szCs w:val="18"/>
              </w:rPr>
              <w:t>营养午餐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67"/>
              <w:ind w:left="53" w:right="-15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食色生香，</w:t>
            </w:r>
            <w:r>
              <w:rPr>
                <w:rFonts w:ascii="宋体" w:hAnsi="宋体" w:cs="宋体" w:hint="eastAsia"/>
                <w:b/>
                <w:bCs/>
                <w:spacing w:val="-3"/>
                <w:w w:val="105"/>
                <w:sz w:val="18"/>
                <w:szCs w:val="18"/>
              </w:rPr>
              <w:t>名校风味</w:t>
            </w:r>
          </w:p>
        </w:tc>
      </w:tr>
      <w:tr w:rsidR="00DF16AC">
        <w:trPr>
          <w:trHeight w:val="1249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204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14:00-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15:00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07" w:line="249" w:lineRule="auto"/>
              <w:ind w:left="390" w:right="354" w:hanging="180"/>
              <w:jc w:val="center"/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</w:p>
          <w:p w:rsidR="00DF16AC" w:rsidRDefault="00E278DF">
            <w:pPr>
              <w:pStyle w:val="TableParagraph"/>
              <w:spacing w:before="207" w:line="249" w:lineRule="auto"/>
              <w:ind w:left="390" w:right="354" w:hanging="18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分享数学篇（上）</w:t>
            </w:r>
          </w:p>
          <w:p w:rsidR="00DF16AC" w:rsidRDefault="00E278DF">
            <w:pPr>
              <w:pStyle w:val="TableParagraph"/>
              <w:spacing w:before="2"/>
              <w:ind w:left="13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高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效学习方法与</w:t>
            </w:r>
            <w:r>
              <w:rPr>
                <w:rFonts w:ascii="宋体" w:hAnsi="宋体" w:cs="宋体" w:hint="eastAsia"/>
                <w:b/>
                <w:bCs/>
                <w:spacing w:val="-5"/>
                <w:w w:val="105"/>
                <w:sz w:val="18"/>
                <w:szCs w:val="18"/>
              </w:rPr>
              <w:t>实战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17" w:line="249" w:lineRule="auto"/>
              <w:ind w:right="354"/>
              <w:jc w:val="both"/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7"/>
                <w:sz w:val="18"/>
                <w:szCs w:val="18"/>
              </w:rPr>
              <w:t>传授方法，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</w:p>
          <w:p w:rsidR="00DF16AC" w:rsidRDefault="00E278DF">
            <w:pPr>
              <w:pStyle w:val="TableParagraph"/>
              <w:spacing w:before="217" w:line="249" w:lineRule="auto"/>
              <w:ind w:right="354"/>
              <w:jc w:val="both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7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b/>
                <w:bCs/>
                <w:w w:val="107"/>
                <w:sz w:val="18"/>
                <w:szCs w:val="18"/>
              </w:rPr>
              <w:t>讲授高效</w:t>
            </w:r>
            <w:r>
              <w:rPr>
                <w:rFonts w:ascii="宋体" w:hAnsi="宋体" w:cs="宋体" w:hint="eastAsia"/>
                <w:b/>
                <w:bCs/>
                <w:w w:val="106"/>
                <w:sz w:val="18"/>
                <w:szCs w:val="18"/>
              </w:rPr>
              <w:t>学习方法与技巧，</w:t>
            </w:r>
          </w:p>
          <w:p w:rsidR="00DF16AC" w:rsidRDefault="00E278DF">
            <w:pPr>
              <w:pStyle w:val="TableParagraph"/>
              <w:tabs>
                <w:tab w:val="left" w:pos="305"/>
              </w:tabs>
              <w:spacing w:before="12"/>
              <w:ind w:left="26" w:right="-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专题实战，帮助学生快速建立科学思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维</w:t>
            </w:r>
          </w:p>
          <w:p w:rsidR="00DF16AC" w:rsidRDefault="00E278DF">
            <w:pPr>
              <w:pStyle w:val="TableParagraph"/>
              <w:spacing w:before="9"/>
              <w:ind w:left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，掌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握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高效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数学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学习方法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；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9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261" w:lineRule="auto"/>
              <w:ind w:left="612" w:hanging="54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学霸教你如何成为数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学高手</w:t>
            </w:r>
          </w:p>
        </w:tc>
      </w:tr>
      <w:tr w:rsidR="00DF16AC">
        <w:trPr>
          <w:trHeight w:val="751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43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72" w:right="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15:00-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15:30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5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74" w:right="19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课间休息与互动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5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与教官和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来一场知识大练兵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157" w:line="249" w:lineRule="auto"/>
              <w:ind w:left="152" w:right="111" w:firstLine="9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趣味知识游戏</w:t>
            </w:r>
            <w:r>
              <w:rPr>
                <w:rFonts w:ascii="宋体" w:hAnsi="宋体" w:cs="宋体" w:hint="eastAsia"/>
                <w:b/>
                <w:bCs/>
                <w:spacing w:val="80"/>
                <w:w w:val="105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素养在点滴中提升</w:t>
            </w:r>
          </w:p>
        </w:tc>
      </w:tr>
      <w:tr w:rsidR="00DF16AC">
        <w:trPr>
          <w:trHeight w:val="1122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224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6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15:30-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249" w:lineRule="auto"/>
              <w:ind w:left="390" w:right="354" w:hanging="180"/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</w:p>
          <w:p w:rsidR="00DF16AC" w:rsidRDefault="00E278DF">
            <w:pPr>
              <w:pStyle w:val="TableParagraph"/>
              <w:spacing w:line="249" w:lineRule="auto"/>
              <w:ind w:left="390" w:right="354" w:hanging="18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分享数学篇（下）</w:t>
            </w:r>
          </w:p>
          <w:p w:rsidR="00DF16AC" w:rsidRDefault="00E278DF">
            <w:pPr>
              <w:pStyle w:val="TableParagraph"/>
              <w:spacing w:before="12"/>
              <w:ind w:left="13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高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效学习方法与</w:t>
            </w:r>
            <w:r>
              <w:rPr>
                <w:rFonts w:ascii="宋体" w:hAnsi="宋体" w:cs="宋体" w:hint="eastAsia"/>
                <w:b/>
                <w:bCs/>
                <w:spacing w:val="-5"/>
                <w:w w:val="105"/>
                <w:sz w:val="18"/>
                <w:szCs w:val="18"/>
              </w:rPr>
              <w:t>实战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E278DF">
            <w:pPr>
              <w:pStyle w:val="TableParagraph"/>
              <w:spacing w:before="217" w:line="249" w:lineRule="auto"/>
              <w:ind w:right="354"/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7"/>
                <w:sz w:val="18"/>
                <w:szCs w:val="18"/>
              </w:rPr>
              <w:t>传授方法，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</w:p>
          <w:p w:rsidR="00DF16AC" w:rsidRDefault="00E278DF">
            <w:pPr>
              <w:pStyle w:val="TableParagraph"/>
              <w:numPr>
                <w:ilvl w:val="0"/>
                <w:numId w:val="2"/>
              </w:numPr>
              <w:tabs>
                <w:tab w:val="left" w:pos="29"/>
                <w:tab w:val="left" w:pos="297"/>
              </w:tabs>
              <w:spacing w:before="107" w:line="261" w:lineRule="auto"/>
              <w:ind w:right="-29" w:hanging="1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7"/>
                <w:sz w:val="18"/>
                <w:szCs w:val="18"/>
              </w:rPr>
              <w:t>讲授高效</w:t>
            </w:r>
            <w:r>
              <w:rPr>
                <w:rFonts w:ascii="宋体" w:hAnsi="宋体" w:cs="宋体" w:hint="eastAsia"/>
                <w:b/>
                <w:bCs/>
                <w:w w:val="106"/>
                <w:sz w:val="18"/>
                <w:szCs w:val="18"/>
              </w:rPr>
              <w:t>学习方法与技巧，</w:t>
            </w:r>
          </w:p>
          <w:p w:rsidR="00DF16AC" w:rsidRDefault="00E278DF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line="210" w:lineRule="exact"/>
              <w:ind w:left="299" w:hanging="27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专题实战，帮助学生快速建立科学思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维</w:t>
            </w:r>
          </w:p>
          <w:p w:rsidR="00DF16AC" w:rsidRDefault="00E278DF">
            <w:pPr>
              <w:pStyle w:val="TableParagraph"/>
              <w:spacing w:before="10"/>
              <w:ind w:left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，掌拥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握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高效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数学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学习方法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；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12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249" w:lineRule="auto"/>
              <w:ind w:left="612" w:right="11" w:hanging="54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学霸教你如何成为数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学高手</w:t>
            </w:r>
          </w:p>
        </w:tc>
      </w:tr>
      <w:tr w:rsidR="00DF16AC">
        <w:trPr>
          <w:trHeight w:val="892"/>
        </w:trPr>
        <w:tc>
          <w:tcPr>
            <w:tcW w:w="5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124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6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16:30-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17:00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13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4" w:right="25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互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动答疑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1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 w:line="261" w:lineRule="auto"/>
              <w:ind w:left="33" w:right="-29" w:hanging="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面对面互动答疑，帮助学生查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漏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补缺，弥补学习短板；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6AC" w:rsidRDefault="00DF16AC">
            <w:pPr>
              <w:pStyle w:val="TableParagraph"/>
              <w:spacing w:before="1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 w:line="261" w:lineRule="auto"/>
              <w:ind w:left="522" w:right="191" w:hanging="24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“研“有所思，</w:t>
            </w:r>
            <w:r>
              <w:rPr>
                <w:rFonts w:ascii="宋体" w:hAnsi="宋体" w:cs="宋体" w:hint="eastAsia"/>
                <w:b/>
                <w:bCs/>
                <w:spacing w:val="-4"/>
                <w:sz w:val="18"/>
                <w:szCs w:val="18"/>
              </w:rPr>
              <w:t>学有所获</w:t>
            </w:r>
          </w:p>
        </w:tc>
      </w:tr>
    </w:tbl>
    <w:p w:rsidR="00DF16AC" w:rsidRDefault="00DF16AC">
      <w:pPr>
        <w:pStyle w:val="TableParagraph"/>
        <w:spacing w:line="261" w:lineRule="auto"/>
        <w:rPr>
          <w:rFonts w:ascii="宋体" w:hAnsi="宋体" w:cs="宋体"/>
          <w:b/>
          <w:bCs/>
          <w:sz w:val="18"/>
          <w:szCs w:val="18"/>
        </w:rPr>
        <w:sectPr w:rsidR="00DF16AC">
          <w:headerReference w:type="default" r:id="rId8"/>
          <w:pgSz w:w="11900" w:h="16830"/>
          <w:pgMar w:top="1340" w:right="1417" w:bottom="0" w:left="1417" w:header="0" w:footer="0" w:gutter="0"/>
          <w:cols w:space="720"/>
        </w:sectPr>
      </w:pPr>
    </w:p>
    <w:tbl>
      <w:tblPr>
        <w:tblW w:w="923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411"/>
        <w:gridCol w:w="1569"/>
        <w:gridCol w:w="3715"/>
        <w:gridCol w:w="2008"/>
      </w:tblGrid>
      <w:tr w:rsidR="00DF16AC">
        <w:trPr>
          <w:trHeight w:val="541"/>
        </w:trPr>
        <w:tc>
          <w:tcPr>
            <w:tcW w:w="532" w:type="dxa"/>
            <w:vMerge w:val="restart"/>
          </w:tcPr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E278DF">
            <w:pPr>
              <w:pStyle w:val="TableParagraph"/>
              <w:spacing w:before="167"/>
              <w:ind w:left="72" w:right="26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17:00-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19:00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67"/>
              <w:ind w:left="74" w:right="4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晚餐与休息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167"/>
              <w:ind w:left="17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3"/>
                <w:sz w:val="18"/>
                <w:szCs w:val="18"/>
              </w:rPr>
              <w:t>营养晚餐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167"/>
              <w:ind w:left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食色生香，名校风味</w:t>
            </w:r>
          </w:p>
        </w:tc>
      </w:tr>
      <w:tr w:rsidR="00DF16AC">
        <w:trPr>
          <w:trHeight w:val="501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E278DF">
            <w:pPr>
              <w:pStyle w:val="TableParagraph"/>
              <w:spacing w:before="147"/>
              <w:ind w:left="72" w:right="2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19:00-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21:00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47"/>
              <w:ind w:left="74" w:right="38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复习与总结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147"/>
              <w:ind w:left="1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梳理课程知识体系，分享学业成长收获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147"/>
              <w:ind w:left="5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5"/>
                <w:w w:val="110"/>
                <w:sz w:val="18"/>
                <w:szCs w:val="18"/>
              </w:rPr>
              <w:t>复盘</w:t>
            </w:r>
          </w:p>
        </w:tc>
      </w:tr>
      <w:tr w:rsidR="00DF16AC">
        <w:trPr>
          <w:trHeight w:val="541"/>
        </w:trPr>
        <w:tc>
          <w:tcPr>
            <w:tcW w:w="532" w:type="dxa"/>
            <w:vMerge w:val="restart"/>
          </w:tcPr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spacing w:before="5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16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第</w:t>
            </w: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三</w:t>
            </w:r>
          </w:p>
          <w:p w:rsidR="00DF16AC" w:rsidRDefault="00DF16AC">
            <w:pPr>
              <w:pStyle w:val="TableParagraph"/>
              <w:spacing w:before="3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17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夭</w:t>
            </w:r>
          </w:p>
        </w:tc>
        <w:tc>
          <w:tcPr>
            <w:tcW w:w="1411" w:type="dxa"/>
          </w:tcPr>
          <w:p w:rsidR="00DF16AC" w:rsidRDefault="00E278DF">
            <w:pPr>
              <w:pStyle w:val="TableParagraph"/>
              <w:spacing w:before="162"/>
              <w:ind w:left="72" w:right="3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07:00-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7:30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67"/>
              <w:ind w:left="74" w:right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起</w:t>
            </w: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床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167"/>
              <w:ind w:left="14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穿衣、洗漱、整理内</w:t>
            </w:r>
            <w:r>
              <w:rPr>
                <w:rFonts w:ascii="宋体" w:hAnsi="宋体" w:cs="宋体" w:hint="eastAsia"/>
                <w:b/>
                <w:bCs/>
                <w:spacing w:val="-4"/>
                <w:sz w:val="18"/>
                <w:szCs w:val="18"/>
              </w:rPr>
              <w:t>务卫生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167"/>
              <w:ind w:left="4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行动决定习惯</w:t>
            </w:r>
          </w:p>
        </w:tc>
      </w:tr>
      <w:tr w:rsidR="00DF16AC">
        <w:trPr>
          <w:trHeight w:val="511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E278DF">
            <w:pPr>
              <w:pStyle w:val="TableParagraph"/>
              <w:spacing w:before="152"/>
              <w:ind w:left="72" w:right="3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07:40-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7:45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57"/>
              <w:ind w:left="74" w:right="4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5"/>
                <w:w w:val="105"/>
                <w:sz w:val="18"/>
                <w:szCs w:val="18"/>
              </w:rPr>
              <w:t>媒合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157"/>
              <w:ind w:left="2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教官整队、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有序前往食堂用餐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157"/>
              <w:ind w:left="33" w:right="-15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整装待发，</w:t>
            </w:r>
            <w:r>
              <w:rPr>
                <w:rFonts w:ascii="宋体" w:hAnsi="宋体" w:cs="宋体" w:hint="eastAsia"/>
                <w:b/>
                <w:bCs/>
                <w:spacing w:val="-3"/>
                <w:sz w:val="18"/>
                <w:szCs w:val="18"/>
              </w:rPr>
              <w:t>勇往直前</w:t>
            </w:r>
          </w:p>
        </w:tc>
      </w:tr>
      <w:tr w:rsidR="00DF16AC">
        <w:trPr>
          <w:trHeight w:val="551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E278DF">
            <w:pPr>
              <w:pStyle w:val="TableParagraph"/>
              <w:spacing w:before="172"/>
              <w:ind w:left="72" w:right="3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07:50-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5"/>
                <w:sz w:val="18"/>
                <w:szCs w:val="18"/>
              </w:rPr>
              <w:t>8:20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77"/>
              <w:ind w:left="74" w:right="2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5"/>
                <w:w w:val="105"/>
                <w:sz w:val="18"/>
                <w:szCs w:val="18"/>
              </w:rPr>
              <w:t>早餐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177"/>
              <w:ind w:left="18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小组排队打饭，统一就餐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177"/>
              <w:ind w:left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食色生香，名校风味</w:t>
            </w:r>
          </w:p>
        </w:tc>
      </w:tr>
      <w:tr w:rsidR="00DF16AC">
        <w:trPr>
          <w:trHeight w:val="1082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DF16AC">
            <w:pPr>
              <w:pStyle w:val="TableParagraph"/>
              <w:spacing w:before="199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3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09:00-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10:00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207" w:line="249" w:lineRule="auto"/>
              <w:ind w:left="374" w:right="364" w:hanging="174"/>
              <w:jc w:val="center"/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</w:p>
          <w:p w:rsidR="00DF16AC" w:rsidRDefault="00E278DF">
            <w:pPr>
              <w:pStyle w:val="TableParagraph"/>
              <w:spacing w:before="207" w:line="249" w:lineRule="auto"/>
              <w:ind w:left="374" w:right="364" w:hanging="174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分享英语篇（上）</w:t>
            </w:r>
          </w:p>
          <w:p w:rsidR="00DF16AC" w:rsidRDefault="00E278DF">
            <w:pPr>
              <w:pStyle w:val="TableParagraph"/>
              <w:spacing w:before="2"/>
              <w:ind w:left="12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高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效学习方法与</w:t>
            </w:r>
            <w:r>
              <w:rPr>
                <w:rFonts w:ascii="宋体" w:hAnsi="宋体" w:cs="宋体" w:hint="eastAsia"/>
                <w:b/>
                <w:bCs/>
                <w:spacing w:val="-5"/>
                <w:w w:val="105"/>
                <w:sz w:val="18"/>
                <w:szCs w:val="18"/>
              </w:rPr>
              <w:t>实战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217" w:line="249" w:lineRule="auto"/>
              <w:ind w:left="392" w:right="354" w:hanging="182"/>
              <w:jc w:val="both"/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7"/>
                <w:sz w:val="18"/>
                <w:szCs w:val="18"/>
              </w:rPr>
              <w:t>传授方法，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</w:p>
          <w:p w:rsidR="00DF16AC" w:rsidRDefault="00E278DF">
            <w:pPr>
              <w:pStyle w:val="TableParagraph"/>
              <w:numPr>
                <w:ilvl w:val="0"/>
                <w:numId w:val="3"/>
              </w:numPr>
              <w:tabs>
                <w:tab w:val="left" w:pos="19"/>
                <w:tab w:val="left" w:pos="287"/>
              </w:tabs>
              <w:spacing w:before="87" w:line="249" w:lineRule="auto"/>
              <w:ind w:right="-15" w:hanging="1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7"/>
                <w:sz w:val="18"/>
                <w:szCs w:val="18"/>
              </w:rPr>
              <w:t>讲授高效</w:t>
            </w:r>
            <w:r>
              <w:rPr>
                <w:rFonts w:ascii="宋体" w:hAnsi="宋体" w:cs="宋体" w:hint="eastAsia"/>
                <w:b/>
                <w:bCs/>
                <w:w w:val="106"/>
                <w:sz w:val="18"/>
                <w:szCs w:val="18"/>
              </w:rPr>
              <w:t>学习方法与技巧，</w:t>
            </w:r>
          </w:p>
          <w:p w:rsidR="00DF16AC" w:rsidRDefault="00E278D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2"/>
              <w:ind w:left="289" w:hanging="27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专题实战，帮助学生快速建立科学思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维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，掌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握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高效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英语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学习方法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；</w:t>
            </w:r>
          </w:p>
        </w:tc>
        <w:tc>
          <w:tcPr>
            <w:tcW w:w="2008" w:type="dxa"/>
          </w:tcPr>
          <w:p w:rsidR="00DF16AC" w:rsidRDefault="00DF16AC">
            <w:pPr>
              <w:pStyle w:val="TableParagraph"/>
              <w:spacing w:before="10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249" w:lineRule="auto"/>
              <w:ind w:left="421" w:right="31" w:hanging="368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链接外语视野，开拓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外语新视角</w:t>
            </w:r>
          </w:p>
        </w:tc>
      </w:tr>
      <w:tr w:rsidR="00DF16AC">
        <w:trPr>
          <w:trHeight w:val="681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DF16AC">
            <w:pPr>
              <w:pStyle w:val="TableParagraph"/>
              <w:spacing w:before="3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72" w:right="2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10:00-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10:30</w:t>
            </w:r>
          </w:p>
        </w:tc>
        <w:tc>
          <w:tcPr>
            <w:tcW w:w="1569" w:type="dxa"/>
          </w:tcPr>
          <w:p w:rsidR="00DF16AC" w:rsidRDefault="00DF16AC">
            <w:pPr>
              <w:pStyle w:val="TableParagraph"/>
              <w:spacing w:before="1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74" w:right="39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课间休息与互动</w:t>
            </w:r>
          </w:p>
        </w:tc>
        <w:tc>
          <w:tcPr>
            <w:tcW w:w="3715" w:type="dxa"/>
          </w:tcPr>
          <w:p w:rsidR="00DF16AC" w:rsidRDefault="00DF16AC">
            <w:pPr>
              <w:pStyle w:val="TableParagraph"/>
              <w:spacing w:before="1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1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与教官和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来一场知识大练兵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127" w:line="249" w:lineRule="auto"/>
              <w:ind w:left="142" w:right="112" w:firstLine="9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趣味知识游戏</w:t>
            </w:r>
            <w:r>
              <w:rPr>
                <w:rFonts w:ascii="宋体" w:hAnsi="宋体" w:cs="宋体" w:hint="eastAsia"/>
                <w:b/>
                <w:bCs/>
                <w:spacing w:val="80"/>
                <w:w w:val="105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素养在点滴中提升</w:t>
            </w:r>
          </w:p>
        </w:tc>
      </w:tr>
      <w:tr w:rsidR="00DF16AC">
        <w:trPr>
          <w:trHeight w:val="1012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DF16AC" w:rsidRDefault="00DF16AC">
            <w:pPr>
              <w:pStyle w:val="TableParagraph"/>
              <w:spacing w:before="224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21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10:30-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11:30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DF16AC" w:rsidRDefault="00DF16AC">
            <w:pPr>
              <w:pStyle w:val="TableParagraph"/>
              <w:spacing w:before="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249" w:lineRule="auto"/>
              <w:ind w:left="283" w:right="364" w:hanging="83"/>
              <w:jc w:val="center"/>
              <w:rPr>
                <w:rFonts w:ascii="宋体" w:hAnsi="宋体" w:cs="宋体"/>
                <w:b/>
                <w:bCs/>
                <w:spacing w:val="-2"/>
                <w:w w:val="105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清北学子</w:t>
            </w:r>
          </w:p>
          <w:p w:rsidR="00DF16AC" w:rsidRDefault="00E278DF">
            <w:pPr>
              <w:pStyle w:val="TableParagraph"/>
              <w:spacing w:line="249" w:lineRule="auto"/>
              <w:ind w:left="283" w:right="364" w:hanging="8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分享英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语篇（下）</w:t>
            </w:r>
          </w:p>
          <w:p w:rsidR="00DF16AC" w:rsidRDefault="00E278DF">
            <w:pPr>
              <w:pStyle w:val="TableParagraph"/>
              <w:spacing w:before="2"/>
              <w:ind w:left="12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高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效学习方法与</w:t>
            </w:r>
            <w:r>
              <w:rPr>
                <w:rFonts w:ascii="宋体" w:hAnsi="宋体" w:cs="宋体" w:hint="eastAsia"/>
                <w:b/>
                <w:bCs/>
                <w:spacing w:val="-5"/>
                <w:w w:val="105"/>
                <w:sz w:val="18"/>
                <w:szCs w:val="18"/>
              </w:rPr>
              <w:t>实战</w:t>
            </w:r>
          </w:p>
        </w:tc>
        <w:tc>
          <w:tcPr>
            <w:tcW w:w="3715" w:type="dxa"/>
            <w:tcBorders>
              <w:bottom w:val="single" w:sz="4" w:space="0" w:color="000000"/>
            </w:tcBorders>
          </w:tcPr>
          <w:p w:rsidR="00DF16AC" w:rsidRDefault="00E278DF">
            <w:pPr>
              <w:pStyle w:val="TableParagraph"/>
              <w:spacing w:before="217" w:line="249" w:lineRule="auto"/>
              <w:ind w:left="392" w:right="354" w:hanging="182"/>
              <w:jc w:val="both"/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7"/>
                <w:sz w:val="18"/>
                <w:szCs w:val="18"/>
              </w:rPr>
              <w:t>传授方法，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</w:p>
          <w:p w:rsidR="00DF16AC" w:rsidRDefault="00E278DF">
            <w:pPr>
              <w:pStyle w:val="TableParagraph"/>
              <w:numPr>
                <w:ilvl w:val="0"/>
                <w:numId w:val="4"/>
              </w:numPr>
              <w:tabs>
                <w:tab w:val="left" w:pos="19"/>
                <w:tab w:val="left" w:pos="287"/>
              </w:tabs>
              <w:spacing w:before="107" w:line="249" w:lineRule="auto"/>
              <w:ind w:right="-15" w:hanging="1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7"/>
                <w:sz w:val="18"/>
                <w:szCs w:val="18"/>
              </w:rPr>
              <w:t>讲授高效</w:t>
            </w:r>
            <w:r>
              <w:rPr>
                <w:rFonts w:ascii="宋体" w:hAnsi="宋体" w:cs="宋体" w:hint="eastAsia"/>
                <w:b/>
                <w:bCs/>
                <w:w w:val="106"/>
                <w:sz w:val="18"/>
                <w:szCs w:val="18"/>
              </w:rPr>
              <w:t>学习方法与技巧，</w:t>
            </w:r>
          </w:p>
          <w:p w:rsidR="00DF16AC" w:rsidRDefault="00E278DF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before="2"/>
              <w:ind w:left="289" w:hanging="27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专题实战，帮助学生快速建立科学思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维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，掌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握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高效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英语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学习方法</w:t>
            </w:r>
            <w:r>
              <w:rPr>
                <w:rFonts w:ascii="宋体" w:hAnsi="宋体" w:cs="宋体" w:hint="eastAsia"/>
                <w:b/>
                <w:bCs/>
                <w:spacing w:val="-10"/>
                <w:w w:val="105"/>
                <w:sz w:val="18"/>
                <w:szCs w:val="18"/>
              </w:rPr>
              <w:t>；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:rsidR="00DF16AC" w:rsidRDefault="00DF16AC">
            <w:pPr>
              <w:pStyle w:val="TableParagraph"/>
              <w:spacing w:before="11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261" w:lineRule="auto"/>
              <w:ind w:left="421" w:right="31" w:hanging="368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链接外语视野，开拓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外语新视角</w:t>
            </w:r>
          </w:p>
        </w:tc>
      </w:tr>
      <w:tr w:rsidR="00DF16AC">
        <w:trPr>
          <w:trHeight w:val="982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DF16AC" w:rsidRDefault="00DF16AC">
            <w:pPr>
              <w:pStyle w:val="TableParagraph"/>
              <w:spacing w:before="204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2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11:30-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12:00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DF16AC" w:rsidRDefault="00DF16AC">
            <w:pPr>
              <w:pStyle w:val="TableParagraph"/>
              <w:spacing w:before="217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ind w:left="74" w:right="45"/>
              <w:jc w:val="center"/>
              <w:rPr>
                <w:rFonts w:ascii="宋体" w:hAnsi="宋体" w:cs="宋体"/>
                <w:b/>
                <w:bCs/>
                <w:w w:val="105"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ind w:left="74" w:right="45"/>
              <w:jc w:val="center"/>
              <w:rPr>
                <w:rFonts w:ascii="宋体" w:hAnsi="宋体" w:cs="宋体"/>
                <w:b/>
                <w:bCs/>
                <w:w w:val="105"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right="45" w:firstLineChars="200" w:firstLine="381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互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动答疑</w:t>
            </w:r>
          </w:p>
        </w:tc>
        <w:tc>
          <w:tcPr>
            <w:tcW w:w="3715" w:type="dxa"/>
            <w:tcBorders>
              <w:top w:val="single" w:sz="4" w:space="0" w:color="000000"/>
            </w:tcBorders>
          </w:tcPr>
          <w:p w:rsidR="00DF16AC" w:rsidRDefault="00DF16AC">
            <w:pPr>
              <w:pStyle w:val="TableParagraph"/>
              <w:spacing w:before="10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249" w:lineRule="auto"/>
              <w:ind w:left="23" w:right="-29" w:hanging="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面对面互动答疑，帮助学生查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漏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补缺，弥补学习短板；</w:t>
            </w:r>
          </w:p>
        </w:tc>
        <w:tc>
          <w:tcPr>
            <w:tcW w:w="2008" w:type="dxa"/>
            <w:tcBorders>
              <w:top w:val="single" w:sz="4" w:space="0" w:color="000000"/>
            </w:tcBorders>
          </w:tcPr>
          <w:p w:rsidR="00DF16AC" w:rsidRDefault="00DF16AC">
            <w:pPr>
              <w:pStyle w:val="TableParagraph"/>
              <w:spacing w:before="10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249" w:lineRule="auto"/>
              <w:ind w:left="512" w:right="191" w:hanging="254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”研“有所思，学有所获</w:t>
            </w:r>
          </w:p>
        </w:tc>
      </w:tr>
      <w:tr w:rsidR="00DF16AC">
        <w:trPr>
          <w:trHeight w:val="571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E278DF">
            <w:pPr>
              <w:pStyle w:val="TableParagraph"/>
              <w:spacing w:before="187"/>
              <w:ind w:left="72" w:right="2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12:00-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14:00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87"/>
              <w:ind w:left="74" w:right="3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午餐与休息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187"/>
              <w:ind w:left="17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3"/>
                <w:sz w:val="18"/>
                <w:szCs w:val="18"/>
              </w:rPr>
              <w:t>营养午餐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187"/>
              <w:ind w:left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食色生香，名校风味</w:t>
            </w:r>
          </w:p>
        </w:tc>
      </w:tr>
      <w:tr w:rsidR="00DF16AC">
        <w:trPr>
          <w:trHeight w:val="952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DF16AC">
            <w:pPr>
              <w:pStyle w:val="TableParagraph"/>
              <w:spacing w:before="144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2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14:00-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15:00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47" w:line="249" w:lineRule="auto"/>
              <w:ind w:left="122" w:right="72" w:firstLine="68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北清硕士搏士分享名校升学之路（上）升学技巧与学业规划</w:t>
            </w:r>
          </w:p>
        </w:tc>
        <w:tc>
          <w:tcPr>
            <w:tcW w:w="3715" w:type="dxa"/>
          </w:tcPr>
          <w:p w:rsidR="00DF16AC" w:rsidRDefault="00DF16AC">
            <w:pPr>
              <w:pStyle w:val="TableParagraph"/>
              <w:spacing w:before="3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 w:line="261" w:lineRule="auto"/>
              <w:ind w:left="9" w:right="-29" w:firstLine="8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了解学生自身的兴趣和性格、学习上名校的多种途径；</w:t>
            </w:r>
          </w:p>
        </w:tc>
        <w:tc>
          <w:tcPr>
            <w:tcW w:w="2008" w:type="dxa"/>
          </w:tcPr>
          <w:p w:rsidR="00DF16AC" w:rsidRDefault="00DF16AC">
            <w:pPr>
              <w:pStyle w:val="TableParagraph"/>
              <w:spacing w:before="15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4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选择的拐点</w:t>
            </w:r>
          </w:p>
        </w:tc>
      </w:tr>
      <w:tr w:rsidR="00DF16AC">
        <w:trPr>
          <w:trHeight w:val="711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DF16AC">
            <w:pPr>
              <w:pStyle w:val="TableParagraph"/>
              <w:spacing w:before="23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72" w:right="2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15:00-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15:30</w:t>
            </w:r>
          </w:p>
        </w:tc>
        <w:tc>
          <w:tcPr>
            <w:tcW w:w="1569" w:type="dxa"/>
          </w:tcPr>
          <w:p w:rsidR="00DF16AC" w:rsidRDefault="00DF16AC">
            <w:pPr>
              <w:pStyle w:val="TableParagraph"/>
              <w:spacing w:before="3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74" w:right="39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课间休息与互动</w:t>
            </w:r>
          </w:p>
        </w:tc>
        <w:tc>
          <w:tcPr>
            <w:tcW w:w="3715" w:type="dxa"/>
          </w:tcPr>
          <w:p w:rsidR="00DF16AC" w:rsidRDefault="00DF16AC">
            <w:pPr>
              <w:pStyle w:val="TableParagraph"/>
              <w:spacing w:before="3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1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与教官和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清北学子</w:t>
            </w: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来一场知识大练兵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137" w:line="261" w:lineRule="auto"/>
              <w:ind w:left="142" w:right="112" w:firstLine="9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趣味知识游戏</w:t>
            </w:r>
            <w:r>
              <w:rPr>
                <w:rFonts w:ascii="宋体" w:hAnsi="宋体" w:cs="宋体" w:hint="eastAsia"/>
                <w:b/>
                <w:bCs/>
                <w:spacing w:val="80"/>
                <w:w w:val="105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素养在点滴中提升</w:t>
            </w:r>
          </w:p>
        </w:tc>
      </w:tr>
      <w:tr w:rsidR="00DF16AC">
        <w:trPr>
          <w:trHeight w:val="902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DF16AC">
            <w:pPr>
              <w:pStyle w:val="TableParagraph"/>
              <w:spacing w:before="114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2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15:30-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16:30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17" w:line="256" w:lineRule="auto"/>
              <w:ind w:left="122" w:right="72" w:firstLine="68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北清硕士搏士分享名校升学之路（下）升学技巧与学业规划</w:t>
            </w:r>
          </w:p>
        </w:tc>
        <w:tc>
          <w:tcPr>
            <w:tcW w:w="3715" w:type="dxa"/>
          </w:tcPr>
          <w:p w:rsidR="00DF16AC" w:rsidRDefault="00DF16AC">
            <w:pPr>
              <w:pStyle w:val="TableParagraph"/>
              <w:spacing w:before="1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 w:line="249" w:lineRule="auto"/>
              <w:ind w:left="13" w:right="-29" w:firstLine="8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让考试升学更加轻松，大大提高上名校的概率和机会。</w:t>
            </w:r>
          </w:p>
        </w:tc>
        <w:tc>
          <w:tcPr>
            <w:tcW w:w="2008" w:type="dxa"/>
          </w:tcPr>
          <w:p w:rsidR="00DF16AC" w:rsidRDefault="00DF16AC">
            <w:pPr>
              <w:pStyle w:val="TableParagraph"/>
              <w:spacing w:before="12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3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规划的魅力</w:t>
            </w:r>
          </w:p>
        </w:tc>
      </w:tr>
      <w:tr w:rsidR="00DF16AC">
        <w:trPr>
          <w:trHeight w:val="591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E278DF">
            <w:pPr>
              <w:pStyle w:val="TableParagraph"/>
              <w:spacing w:before="197"/>
              <w:ind w:left="72" w:right="2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16:30-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17:00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97"/>
              <w:ind w:left="74" w:right="39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互</w:t>
            </w:r>
            <w:r>
              <w:rPr>
                <w:rFonts w:ascii="宋体" w:hAnsi="宋体" w:cs="宋体" w:hint="eastAsia"/>
                <w:b/>
                <w:bCs/>
                <w:spacing w:val="-4"/>
                <w:sz w:val="18"/>
                <w:szCs w:val="18"/>
              </w:rPr>
              <w:t>动答疑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197"/>
              <w:ind w:left="2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未来不迷茫，助力学生上名校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77" w:line="261" w:lineRule="auto"/>
              <w:ind w:left="512" w:right="229" w:hanging="24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 w:val="18"/>
                <w:szCs w:val="18"/>
              </w:rPr>
              <w:t>“研“有所思，学有所获</w:t>
            </w:r>
          </w:p>
        </w:tc>
      </w:tr>
      <w:tr w:rsidR="00DF16AC">
        <w:trPr>
          <w:trHeight w:val="591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E278DF">
            <w:pPr>
              <w:pStyle w:val="TableParagraph"/>
              <w:spacing w:before="197"/>
              <w:ind w:left="72" w:right="2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17:00-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19:00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97"/>
              <w:ind w:left="74" w:right="4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晚餐与休息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197"/>
              <w:ind w:left="17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3"/>
                <w:sz w:val="18"/>
                <w:szCs w:val="18"/>
              </w:rPr>
              <w:t>营养晚餐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197"/>
              <w:ind w:left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食色生香，名校风味</w:t>
            </w:r>
          </w:p>
        </w:tc>
      </w:tr>
      <w:tr w:rsidR="00DF16AC">
        <w:trPr>
          <w:trHeight w:val="561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E278DF">
            <w:pPr>
              <w:pStyle w:val="TableParagraph"/>
              <w:spacing w:before="187"/>
              <w:ind w:left="72" w:right="2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19:00-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21:00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77"/>
              <w:ind w:left="74" w:right="35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课程作</w:t>
            </w:r>
            <w:r>
              <w:rPr>
                <w:rFonts w:ascii="宋体" w:hAnsi="宋体" w:cs="宋体" w:hint="eastAsia"/>
                <w:b/>
                <w:bCs/>
                <w:spacing w:val="-10"/>
                <w:sz w:val="18"/>
                <w:szCs w:val="18"/>
              </w:rPr>
              <w:t>业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187"/>
              <w:ind w:left="1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书写收获与感动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187"/>
              <w:ind w:left="52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5"/>
                <w:w w:val="110"/>
                <w:sz w:val="18"/>
                <w:szCs w:val="18"/>
              </w:rPr>
              <w:t>复盘</w:t>
            </w:r>
          </w:p>
        </w:tc>
      </w:tr>
      <w:tr w:rsidR="00DF16AC">
        <w:trPr>
          <w:trHeight w:val="531"/>
        </w:trPr>
        <w:tc>
          <w:tcPr>
            <w:tcW w:w="532" w:type="dxa"/>
            <w:vMerge w:val="restart"/>
          </w:tcPr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DF16AC">
            <w:pPr>
              <w:pStyle w:val="TableParagraph"/>
              <w:spacing w:before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573" w:lineRule="auto"/>
              <w:ind w:left="162" w:right="118"/>
              <w:jc w:val="both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第四夭</w:t>
            </w:r>
          </w:p>
        </w:tc>
        <w:tc>
          <w:tcPr>
            <w:tcW w:w="1411" w:type="dxa"/>
          </w:tcPr>
          <w:p w:rsidR="00DF16AC" w:rsidRDefault="00E278DF">
            <w:pPr>
              <w:pStyle w:val="TableParagraph"/>
              <w:spacing w:before="162"/>
              <w:ind w:left="72" w:right="32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07:00-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5"/>
                <w:sz w:val="18"/>
                <w:szCs w:val="18"/>
              </w:rPr>
              <w:t>7:30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before="167"/>
              <w:ind w:left="74" w:right="29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起</w:t>
            </w: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床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167"/>
              <w:ind w:left="14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穿衣、洗漱、整理内</w:t>
            </w:r>
            <w:r>
              <w:rPr>
                <w:rFonts w:ascii="宋体" w:hAnsi="宋体" w:cs="宋体" w:hint="eastAsia"/>
                <w:b/>
                <w:bCs/>
                <w:spacing w:val="-4"/>
                <w:sz w:val="18"/>
                <w:szCs w:val="18"/>
              </w:rPr>
              <w:t>务卫生</w:t>
            </w:r>
          </w:p>
        </w:tc>
        <w:tc>
          <w:tcPr>
            <w:tcW w:w="2008" w:type="dxa"/>
          </w:tcPr>
          <w:p w:rsidR="00DF16AC" w:rsidRDefault="00E278DF">
            <w:pPr>
              <w:pStyle w:val="TableParagraph"/>
              <w:spacing w:before="167"/>
              <w:ind w:left="43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行动决定习惯</w:t>
            </w:r>
          </w:p>
        </w:tc>
      </w:tr>
      <w:tr w:rsidR="00DF16AC">
        <w:trPr>
          <w:trHeight w:val="461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DF16AC" w:rsidRDefault="00E278DF">
            <w:pPr>
              <w:pStyle w:val="TableParagraph"/>
              <w:spacing w:before="193"/>
              <w:ind w:left="72" w:right="32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07:40-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7:45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DF16AC" w:rsidRDefault="00E278DF">
            <w:pPr>
              <w:pStyle w:val="TableParagraph"/>
              <w:spacing w:before="197"/>
              <w:ind w:left="74" w:right="31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媒</w:t>
            </w: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合</w:t>
            </w:r>
          </w:p>
        </w:tc>
        <w:tc>
          <w:tcPr>
            <w:tcW w:w="3715" w:type="dxa"/>
            <w:tcBorders>
              <w:bottom w:val="single" w:sz="4" w:space="0" w:color="000000"/>
            </w:tcBorders>
          </w:tcPr>
          <w:p w:rsidR="00DF16AC" w:rsidRDefault="00E278DF">
            <w:pPr>
              <w:pStyle w:val="TableParagraph"/>
              <w:spacing w:before="197"/>
              <w:ind w:left="2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教官整队、</w:t>
            </w:r>
            <w:r>
              <w:rPr>
                <w:rFonts w:ascii="宋体" w:hAnsi="宋体" w:cs="宋体" w:hint="eastAsia"/>
                <w:b/>
                <w:bCs/>
                <w:spacing w:val="-2"/>
                <w:sz w:val="18"/>
                <w:szCs w:val="18"/>
              </w:rPr>
              <w:t>有序前往食堂用餐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:rsidR="00DF16AC" w:rsidRDefault="00E278DF">
            <w:pPr>
              <w:pStyle w:val="TableParagraph"/>
              <w:spacing w:before="197"/>
              <w:ind w:left="33" w:right="-15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整装待发，</w:t>
            </w:r>
            <w:r>
              <w:rPr>
                <w:rFonts w:ascii="宋体" w:hAnsi="宋体" w:cs="宋体" w:hint="eastAsia"/>
                <w:b/>
                <w:bCs/>
                <w:spacing w:val="-3"/>
                <w:sz w:val="18"/>
                <w:szCs w:val="18"/>
              </w:rPr>
              <w:t>勇往直前</w:t>
            </w:r>
          </w:p>
        </w:tc>
      </w:tr>
      <w:tr w:rsidR="00DF16AC">
        <w:trPr>
          <w:trHeight w:val="631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DF16AC" w:rsidRDefault="00DF16AC">
            <w:pPr>
              <w:pStyle w:val="TableParagraph"/>
              <w:spacing w:before="39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2" w:right="32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07:50-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5"/>
                <w:sz w:val="18"/>
                <w:szCs w:val="18"/>
              </w:rPr>
              <w:t>8:20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DF16AC" w:rsidRDefault="00DF16AC">
            <w:pPr>
              <w:pStyle w:val="TableParagraph"/>
              <w:spacing w:before="5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74" w:right="2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5"/>
                <w:w w:val="105"/>
                <w:sz w:val="18"/>
                <w:szCs w:val="18"/>
              </w:rPr>
              <w:t>早餐</w:t>
            </w:r>
          </w:p>
        </w:tc>
        <w:tc>
          <w:tcPr>
            <w:tcW w:w="3715" w:type="dxa"/>
            <w:tcBorders>
              <w:top w:val="single" w:sz="4" w:space="0" w:color="000000"/>
            </w:tcBorders>
          </w:tcPr>
          <w:p w:rsidR="00DF16AC" w:rsidRDefault="00DF16AC">
            <w:pPr>
              <w:pStyle w:val="TableParagraph"/>
              <w:spacing w:before="5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18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"/>
                <w:w w:val="105"/>
                <w:sz w:val="18"/>
                <w:szCs w:val="18"/>
              </w:rPr>
              <w:t>小组排队打饭，统一就餐</w:t>
            </w:r>
          </w:p>
        </w:tc>
        <w:tc>
          <w:tcPr>
            <w:tcW w:w="2008" w:type="dxa"/>
            <w:tcBorders>
              <w:top w:val="single" w:sz="4" w:space="0" w:color="000000"/>
            </w:tcBorders>
          </w:tcPr>
          <w:p w:rsidR="00DF16AC" w:rsidRDefault="00DF16AC">
            <w:pPr>
              <w:pStyle w:val="TableParagraph"/>
              <w:spacing w:before="56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43" w:right="-15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食色生香，北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京风味</w:t>
            </w:r>
          </w:p>
        </w:tc>
      </w:tr>
      <w:tr w:rsidR="00DF16AC">
        <w:trPr>
          <w:trHeight w:val="932"/>
        </w:trPr>
        <w:tc>
          <w:tcPr>
            <w:tcW w:w="532" w:type="dxa"/>
            <w:vMerge/>
            <w:tcBorders>
              <w:top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DF16AC">
            <w:pPr>
              <w:pStyle w:val="TableParagraph"/>
              <w:spacing w:before="129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3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09:00-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16:00</w:t>
            </w:r>
          </w:p>
        </w:tc>
        <w:tc>
          <w:tcPr>
            <w:tcW w:w="1569" w:type="dxa"/>
          </w:tcPr>
          <w:p w:rsidR="00DF16AC" w:rsidRDefault="00DF16AC">
            <w:pPr>
              <w:pStyle w:val="TableParagraph"/>
              <w:spacing w:before="137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74" w:right="42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北京环球影城</w:t>
            </w:r>
          </w:p>
        </w:tc>
        <w:tc>
          <w:tcPr>
            <w:tcW w:w="3715" w:type="dxa"/>
          </w:tcPr>
          <w:p w:rsidR="00DF16AC" w:rsidRDefault="00E278DF">
            <w:pPr>
              <w:pStyle w:val="TableParagraph"/>
              <w:spacing w:before="17" w:line="249" w:lineRule="auto"/>
              <w:ind w:left="23" w:right="-29" w:hanging="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开启坏球主题乐园奇趣探索之旅，沉浸式</w:t>
            </w: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体验多元游乐项目的科技魅力与创意设</w:t>
            </w: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计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，感受主题园区的文化氛围，在轻松愉悦中释放青春活力，收获伙伴间的珍贵回忆</w:t>
            </w:r>
          </w:p>
        </w:tc>
        <w:tc>
          <w:tcPr>
            <w:tcW w:w="2008" w:type="dxa"/>
          </w:tcPr>
          <w:p w:rsidR="00DF16AC" w:rsidRDefault="00DF16AC">
            <w:pPr>
              <w:pStyle w:val="TableParagraph"/>
              <w:spacing w:before="147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2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欢乐研学，</w:t>
            </w:r>
            <w:r>
              <w:rPr>
                <w:rFonts w:ascii="宋体" w:hAnsi="宋体" w:cs="宋体" w:hint="eastAsia"/>
                <w:b/>
                <w:bCs/>
                <w:spacing w:val="-3"/>
                <w:sz w:val="18"/>
                <w:szCs w:val="18"/>
              </w:rPr>
              <w:t>青春同行</w:t>
            </w:r>
          </w:p>
        </w:tc>
      </w:tr>
      <w:tr w:rsidR="00DF16AC">
        <w:trPr>
          <w:trHeight w:val="978"/>
        </w:trPr>
        <w:tc>
          <w:tcPr>
            <w:tcW w:w="532" w:type="dxa"/>
            <w:vMerge/>
            <w:tcBorders>
              <w:top w:val="nil"/>
              <w:bottom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DF16AC">
            <w:pPr>
              <w:pStyle w:val="TableParagraph"/>
              <w:spacing w:before="154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before="1"/>
              <w:ind w:left="72" w:right="36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16:30-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18:00</w:t>
            </w:r>
          </w:p>
        </w:tc>
        <w:tc>
          <w:tcPr>
            <w:tcW w:w="1569" w:type="dxa"/>
          </w:tcPr>
          <w:p w:rsidR="00DF16AC" w:rsidRDefault="00DF16AC">
            <w:pPr>
              <w:pStyle w:val="TableParagraph"/>
              <w:spacing w:before="62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249" w:lineRule="auto"/>
              <w:ind w:right="524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pacing w:val="-4"/>
                <w:w w:val="105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结营仪式</w:t>
            </w:r>
          </w:p>
        </w:tc>
        <w:tc>
          <w:tcPr>
            <w:tcW w:w="3715" w:type="dxa"/>
          </w:tcPr>
          <w:p w:rsidR="00DF16AC" w:rsidRDefault="00DF16AC">
            <w:pPr>
              <w:pStyle w:val="TableParagraph"/>
              <w:spacing w:before="62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spacing w:line="249" w:lineRule="auto"/>
              <w:ind w:left="23" w:right="-29" w:hanging="4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学习回顾与总结、学员收获及成果展示、颁发研学证书、合影留念</w:t>
            </w:r>
          </w:p>
        </w:tc>
        <w:tc>
          <w:tcPr>
            <w:tcW w:w="2008" w:type="dxa"/>
          </w:tcPr>
          <w:p w:rsidR="00DF16AC" w:rsidRDefault="00DF16AC">
            <w:pPr>
              <w:pStyle w:val="TableParagraph"/>
              <w:spacing w:before="172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  <w:p w:rsidR="00DF16AC" w:rsidRDefault="00E278DF">
            <w:pPr>
              <w:pStyle w:val="TableParagraph"/>
              <w:ind w:left="49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我在名校等</w:t>
            </w:r>
            <w:r>
              <w:rPr>
                <w:rFonts w:ascii="宋体" w:hAnsi="宋体" w:cs="宋体" w:hint="eastAsia"/>
                <w:b/>
                <w:bCs/>
                <w:spacing w:val="-10"/>
                <w:sz w:val="18"/>
                <w:szCs w:val="18"/>
              </w:rPr>
              <w:t>你</w:t>
            </w:r>
          </w:p>
        </w:tc>
      </w:tr>
      <w:tr w:rsidR="00DF16AC">
        <w:trPr>
          <w:trHeight w:val="978"/>
        </w:trPr>
        <w:tc>
          <w:tcPr>
            <w:tcW w:w="532" w:type="dxa"/>
            <w:tcBorders>
              <w:top w:val="nil"/>
              <w:bottom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E278DF">
            <w:pPr>
              <w:tabs>
                <w:tab w:val="left" w:pos="2280"/>
                <w:tab w:val="left" w:pos="3657"/>
                <w:tab w:val="left" w:pos="7104"/>
              </w:tabs>
              <w:spacing w:before="173"/>
              <w:ind w:firstLineChars="100" w:firstLine="181"/>
              <w:jc w:val="left"/>
              <w:rPr>
                <w:rFonts w:ascii="宋体" w:hAnsi="宋体" w:cs="宋体"/>
                <w:b/>
                <w:bCs/>
                <w:w w:val="11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position w:val="1"/>
                <w:sz w:val="18"/>
                <w:szCs w:val="18"/>
              </w:rPr>
              <w:t>18:00-</w:t>
            </w:r>
            <w:r>
              <w:rPr>
                <w:rFonts w:ascii="宋体" w:hAnsi="宋体" w:cs="宋体" w:hint="eastAsia"/>
                <w:b/>
                <w:bCs/>
                <w:spacing w:val="-2"/>
                <w:position w:val="1"/>
                <w:sz w:val="18"/>
                <w:szCs w:val="18"/>
              </w:rPr>
              <w:t>20:00</w:t>
            </w:r>
          </w:p>
        </w:tc>
        <w:tc>
          <w:tcPr>
            <w:tcW w:w="1569" w:type="dxa"/>
          </w:tcPr>
          <w:p w:rsidR="00DF16AC" w:rsidRDefault="00E278DF">
            <w:pPr>
              <w:tabs>
                <w:tab w:val="left" w:pos="2280"/>
                <w:tab w:val="left" w:pos="3657"/>
                <w:tab w:val="left" w:pos="7104"/>
              </w:tabs>
              <w:spacing w:before="173" w:line="249" w:lineRule="auto"/>
              <w:jc w:val="center"/>
              <w:rPr>
                <w:rFonts w:ascii="宋体" w:hAnsi="宋体" w:cs="宋体"/>
                <w:b/>
                <w:bCs/>
                <w:spacing w:val="-4"/>
                <w:w w:val="105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晚餐与休</w:t>
            </w:r>
            <w:r>
              <w:rPr>
                <w:rFonts w:ascii="宋体" w:hAnsi="宋体" w:cs="宋体" w:hint="eastAsia"/>
                <w:b/>
                <w:bCs/>
                <w:spacing w:val="-10"/>
                <w:sz w:val="18"/>
                <w:szCs w:val="18"/>
              </w:rPr>
              <w:t>息</w:t>
            </w:r>
          </w:p>
        </w:tc>
        <w:tc>
          <w:tcPr>
            <w:tcW w:w="3715" w:type="dxa"/>
          </w:tcPr>
          <w:p w:rsidR="00DF16AC" w:rsidRDefault="00E278DF">
            <w:pPr>
              <w:tabs>
                <w:tab w:val="left" w:pos="2280"/>
                <w:tab w:val="left" w:pos="3657"/>
                <w:tab w:val="left" w:pos="7104"/>
              </w:tabs>
              <w:spacing w:before="173" w:line="249" w:lineRule="auto"/>
              <w:ind w:left="759"/>
              <w:jc w:val="left"/>
              <w:rPr>
                <w:rFonts w:ascii="宋体" w:hAnsi="宋体" w:cs="宋体"/>
                <w:b/>
                <w:bCs/>
                <w:spacing w:val="-2"/>
                <w:w w:val="11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营养晚</w:t>
            </w:r>
            <w:r>
              <w:rPr>
                <w:rFonts w:ascii="宋体" w:hAnsi="宋体" w:cs="宋体" w:hint="eastAsia"/>
                <w:b/>
                <w:bCs/>
                <w:spacing w:val="-10"/>
                <w:sz w:val="18"/>
                <w:szCs w:val="18"/>
              </w:rPr>
              <w:t>餐</w:t>
            </w:r>
          </w:p>
        </w:tc>
        <w:tc>
          <w:tcPr>
            <w:tcW w:w="2008" w:type="dxa"/>
          </w:tcPr>
          <w:p w:rsidR="00DF16AC" w:rsidRDefault="00E278DF">
            <w:pPr>
              <w:tabs>
                <w:tab w:val="left" w:pos="2280"/>
                <w:tab w:val="left" w:pos="3657"/>
                <w:tab w:val="left" w:pos="7104"/>
              </w:tabs>
              <w:spacing w:before="173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食色生香，北京风</w:t>
            </w:r>
            <w:r>
              <w:rPr>
                <w:rFonts w:ascii="宋体" w:hAnsi="宋体" w:cs="宋体" w:hint="eastAsia"/>
                <w:b/>
                <w:bCs/>
                <w:spacing w:val="-10"/>
                <w:sz w:val="18"/>
                <w:szCs w:val="18"/>
              </w:rPr>
              <w:t>味</w:t>
            </w:r>
          </w:p>
        </w:tc>
      </w:tr>
      <w:tr w:rsidR="00DF16AC">
        <w:trPr>
          <w:trHeight w:val="90"/>
        </w:trPr>
        <w:tc>
          <w:tcPr>
            <w:tcW w:w="532" w:type="dxa"/>
            <w:tcBorders>
              <w:top w:val="nil"/>
              <w:bottom w:val="nil"/>
            </w:tcBorders>
          </w:tcPr>
          <w:p w:rsidR="00DF16AC" w:rsidRDefault="00DF16AC">
            <w:pPr>
              <w:jc w:val="center"/>
              <w:rPr>
                <w:rFonts w:ascii="宋体" w:hAnsi="宋体" w:cs="宋体"/>
                <w:b/>
                <w:bCs/>
                <w:spacing w:val="-10"/>
                <w:w w:val="110"/>
                <w:sz w:val="18"/>
                <w:szCs w:val="18"/>
              </w:rPr>
            </w:pPr>
          </w:p>
          <w:p w:rsidR="00DF16AC" w:rsidRDefault="00DF16AC">
            <w:pPr>
              <w:jc w:val="center"/>
              <w:rPr>
                <w:rFonts w:ascii="宋体" w:hAnsi="宋体" w:cs="宋体"/>
                <w:b/>
                <w:bCs/>
                <w:spacing w:val="-10"/>
                <w:w w:val="110"/>
                <w:sz w:val="18"/>
                <w:szCs w:val="18"/>
              </w:rPr>
            </w:pPr>
          </w:p>
          <w:p w:rsidR="00DF16AC" w:rsidRDefault="00E278DF">
            <w:pPr>
              <w:jc w:val="center"/>
              <w:rPr>
                <w:rFonts w:ascii="宋体" w:hAnsi="宋体" w:cs="宋体"/>
                <w:b/>
                <w:bCs/>
                <w:spacing w:val="-10"/>
                <w:w w:val="11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第</w:t>
            </w:r>
          </w:p>
          <w:p w:rsidR="00DF16AC" w:rsidRDefault="00DF16AC">
            <w:pPr>
              <w:jc w:val="center"/>
              <w:rPr>
                <w:rFonts w:ascii="宋体" w:hAnsi="宋体" w:cs="宋体"/>
                <w:b/>
                <w:bCs/>
                <w:spacing w:val="-10"/>
                <w:w w:val="110"/>
                <w:sz w:val="18"/>
                <w:szCs w:val="18"/>
              </w:rPr>
            </w:pPr>
          </w:p>
          <w:p w:rsidR="00DF16AC" w:rsidRDefault="00E278DF">
            <w:pPr>
              <w:jc w:val="center"/>
              <w:rPr>
                <w:rFonts w:ascii="宋体" w:hAnsi="宋体" w:cs="宋体"/>
                <w:b/>
                <w:bCs/>
                <w:spacing w:val="-10"/>
                <w:w w:val="11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五</w:t>
            </w:r>
          </w:p>
          <w:p w:rsidR="00DF16AC" w:rsidRDefault="00DF16AC">
            <w:pPr>
              <w:jc w:val="center"/>
              <w:rPr>
                <w:rFonts w:ascii="宋体" w:hAnsi="宋体" w:cs="宋体"/>
                <w:b/>
                <w:bCs/>
                <w:spacing w:val="-10"/>
                <w:w w:val="110"/>
                <w:sz w:val="18"/>
                <w:szCs w:val="18"/>
              </w:rPr>
            </w:pPr>
          </w:p>
          <w:p w:rsidR="00DF16AC" w:rsidRDefault="00E278D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夭</w:t>
            </w:r>
          </w:p>
        </w:tc>
        <w:tc>
          <w:tcPr>
            <w:tcW w:w="1411" w:type="dxa"/>
          </w:tcPr>
          <w:p w:rsidR="00DF16AC" w:rsidRDefault="00E278DF">
            <w:pPr>
              <w:tabs>
                <w:tab w:val="left" w:pos="2377"/>
              </w:tabs>
              <w:spacing w:before="1"/>
              <w:ind w:firstLineChars="100" w:firstLine="191"/>
              <w:jc w:val="left"/>
              <w:rPr>
                <w:rFonts w:ascii="宋体" w:hAnsi="宋体" w:cs="宋体"/>
                <w:b/>
                <w:bCs/>
                <w:w w:val="11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5:</w:t>
            </w:r>
            <w:r>
              <w:rPr>
                <w:rFonts w:ascii="宋体" w:hAnsi="宋体" w:cs="宋体" w:hint="eastAsia"/>
                <w:b/>
                <w:bCs/>
                <w:spacing w:val="77"/>
                <w:w w:val="105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pacing w:val="-5"/>
                <w:w w:val="105"/>
                <w:sz w:val="18"/>
                <w:szCs w:val="18"/>
              </w:rPr>
              <w:t>00</w:t>
            </w:r>
          </w:p>
        </w:tc>
        <w:tc>
          <w:tcPr>
            <w:tcW w:w="1569" w:type="dxa"/>
          </w:tcPr>
          <w:p w:rsidR="00DF16AC" w:rsidRDefault="00E278DF">
            <w:pPr>
              <w:tabs>
                <w:tab w:val="left" w:pos="2377"/>
              </w:tabs>
              <w:spacing w:before="1" w:line="249" w:lineRule="auto"/>
              <w:jc w:val="center"/>
              <w:rPr>
                <w:rFonts w:ascii="宋体" w:hAnsi="宋体" w:cs="宋体"/>
                <w:b/>
                <w:bCs/>
                <w:spacing w:val="-4"/>
                <w:w w:val="105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3"/>
                <w:w w:val="105"/>
                <w:sz w:val="18"/>
                <w:szCs w:val="18"/>
              </w:rPr>
              <w:t>升旗仪式</w:t>
            </w:r>
          </w:p>
        </w:tc>
        <w:tc>
          <w:tcPr>
            <w:tcW w:w="3715" w:type="dxa"/>
          </w:tcPr>
          <w:p w:rsidR="00DF16AC" w:rsidRDefault="00E278DF">
            <w:pPr>
              <w:spacing w:line="208" w:lineRule="exact"/>
              <w:jc w:val="left"/>
              <w:rPr>
                <w:rFonts w:ascii="宋体" w:hAnsi="宋体" w:cs="宋体"/>
                <w:b/>
                <w:bCs/>
                <w:spacing w:val="-2"/>
                <w:w w:val="11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清</w:t>
            </w: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晨</w:t>
            </w: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集</w:t>
            </w: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结于天安门广场，在肃穆的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晨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曦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中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见证五星红旗与太阳同升。</w:t>
            </w: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回溯五星红旗</w:t>
            </w: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的</w:t>
            </w:r>
            <w:r>
              <w:rPr>
                <w:rFonts w:ascii="宋体" w:hAnsi="宋体" w:cs="宋体" w:hint="eastAsia"/>
                <w:b/>
                <w:bCs/>
                <w:w w:val="113"/>
                <w:sz w:val="18"/>
                <w:szCs w:val="18"/>
              </w:rPr>
              <w:t>设计故事与象征内涵，聆听</w:t>
            </w:r>
            <w:r>
              <w:rPr>
                <w:rFonts w:ascii="宋体" w:hAnsi="宋体" w:cs="宋体" w:hint="eastAsia"/>
                <w:b/>
                <w:bCs/>
                <w:w w:val="113"/>
                <w:sz w:val="18"/>
                <w:szCs w:val="18"/>
              </w:rPr>
              <w:t>1949</w:t>
            </w:r>
            <w:r>
              <w:rPr>
                <w:rFonts w:ascii="宋体" w:hAnsi="宋体" w:cs="宋体" w:hint="eastAsia"/>
                <w:b/>
                <w:bCs/>
                <w:w w:val="113"/>
                <w:sz w:val="18"/>
                <w:szCs w:val="18"/>
              </w:rPr>
              <w:t>年开国</w:t>
            </w:r>
            <w:r>
              <w:rPr>
                <w:rFonts w:cs="宋体" w:hint="eastAsia"/>
                <w:b/>
                <w:bCs/>
                <w:w w:val="113"/>
                <w:sz w:val="18"/>
                <w:szCs w:val="18"/>
              </w:rPr>
              <w:t>大典</w:t>
            </w:r>
            <w:r>
              <w:rPr>
                <w:rFonts w:ascii="宋体" w:hAnsi="宋体" w:cs="宋体" w:hint="eastAsia"/>
                <w:b/>
                <w:bCs/>
                <w:spacing w:val="1"/>
                <w:w w:val="112"/>
                <w:sz w:val="18"/>
                <w:szCs w:val="18"/>
              </w:rPr>
              <w:t>第一面红旗背后的守护传奇，理解</w:t>
            </w:r>
            <w:r>
              <w:rPr>
                <w:rFonts w:ascii="宋体" w:hAnsi="宋体" w:cs="宋体" w:hint="eastAsia"/>
                <w:b/>
                <w:bCs/>
                <w:w w:val="112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鲜血染就的信仰“如何化作今日迎</w:t>
            </w:r>
            <w:r>
              <w:rPr>
                <w:rFonts w:ascii="宋体" w:hAnsi="宋体" w:cs="宋体" w:hint="eastAsia"/>
                <w:b/>
                <w:bCs/>
                <w:spacing w:val="-4"/>
                <w:w w:val="110"/>
                <w:sz w:val="18"/>
                <w:szCs w:val="18"/>
              </w:rPr>
              <w:t>风舒展</w:t>
            </w: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的</w:t>
            </w:r>
            <w:r>
              <w:rPr>
                <w:rFonts w:ascii="宋体" w:hAnsi="宋体" w:cs="宋体" w:hint="eastAsia"/>
                <w:b/>
                <w:bCs/>
                <w:spacing w:val="-3"/>
                <w:w w:val="105"/>
                <w:sz w:val="18"/>
                <w:szCs w:val="18"/>
              </w:rPr>
              <w:t>中国红。</w:t>
            </w:r>
          </w:p>
        </w:tc>
        <w:tc>
          <w:tcPr>
            <w:tcW w:w="2008" w:type="dxa"/>
          </w:tcPr>
          <w:p w:rsidR="00DF16AC" w:rsidRDefault="00E278DF">
            <w:pPr>
              <w:tabs>
                <w:tab w:val="left" w:pos="2377"/>
              </w:tabs>
              <w:spacing w:before="1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3"/>
                <w:sz w:val="18"/>
                <w:szCs w:val="18"/>
              </w:rPr>
              <w:t>仰观红旗，厚植悄怀</w:t>
            </w:r>
          </w:p>
        </w:tc>
      </w:tr>
      <w:tr w:rsidR="00DF16AC">
        <w:trPr>
          <w:trHeight w:val="978"/>
        </w:trPr>
        <w:tc>
          <w:tcPr>
            <w:tcW w:w="532" w:type="dxa"/>
            <w:tcBorders>
              <w:top w:val="nil"/>
              <w:bottom w:val="nil"/>
            </w:tcBorders>
          </w:tcPr>
          <w:p w:rsidR="00DF16AC" w:rsidRDefault="00DF16A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E278DF">
            <w:pPr>
              <w:jc w:val="left"/>
              <w:rPr>
                <w:rFonts w:ascii="宋体" w:hAnsi="宋体" w:cs="宋体"/>
                <w:b/>
                <w:bCs/>
                <w:spacing w:val="-2"/>
                <w:w w:val="11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page">
                        <wp:posOffset>1073785</wp:posOffset>
                      </wp:positionH>
                      <wp:positionV relativeFrom="paragraph">
                        <wp:posOffset>-618490</wp:posOffset>
                      </wp:positionV>
                      <wp:extent cx="153035" cy="153035"/>
                      <wp:effectExtent l="0" t="0" r="0" b="0"/>
                      <wp:wrapNone/>
                      <wp:docPr id="29" name="Text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F16AC" w:rsidRDefault="00DF16AC">
                                  <w:pPr>
                                    <w:spacing w:line="168" w:lineRule="auto"/>
                                    <w:ind w:left="2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vert="eaVert" wrap="square" lIns="0" tIns="0" rIns="0" bIns="0" rtlCol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8" o:spid="_x0000_s1026" type="#_x0000_t202" style="position:absolute;margin-left:84.55pt;margin-top:-48.7pt;width:12.05pt;height:12.0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" filled="f" stroked="f">
                      <v:textbox style="layout-flow:vertical-ideographic" inset="0,0,0,0">
                        <w:txbxContent>
                          <w:p w:rsidR="00DF16AC" w:rsidRDefault="00DF16AC">
                            <w:pPr>
                              <w:spacing w:line="168" w:lineRule="auto"/>
                              <w:ind w:left="2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宋体" w:hAnsi="宋体" w:cs="宋体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>
                      <wp:simplePos x="0" y="0"/>
                      <wp:positionH relativeFrom="page">
                        <wp:posOffset>1076325</wp:posOffset>
                      </wp:positionH>
                      <wp:positionV relativeFrom="paragraph">
                        <wp:posOffset>-208915</wp:posOffset>
                      </wp:positionV>
                      <wp:extent cx="153035" cy="153035"/>
                      <wp:effectExtent l="0" t="0" r="0" b="0"/>
                      <wp:wrapNone/>
                      <wp:docPr id="30" name="Text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F16AC" w:rsidRDefault="00DF16AC">
                                  <w:pPr>
                                    <w:spacing w:line="168" w:lineRule="auto"/>
                                    <w:ind w:left="2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vert="eaVert" wrap="square" lIns="0" tIns="0" rIns="0" bIns="0" rtlCol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" o:spid="_x0000_s1027" type="#_x0000_t202" style="position:absolute;margin-left:84.75pt;margin-top:-16.45pt;width:12.05pt;height:12.0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" filled="f" stroked="f">
                      <v:textbox style="layout-flow:vertical-ideographic" inset="0,0,0,0">
                        <w:txbxContent>
                          <w:p w:rsidR="00DF16AC" w:rsidRDefault="00DF16AC">
                            <w:pPr>
                              <w:spacing w:line="168" w:lineRule="auto"/>
                              <w:ind w:left="2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:00-11</w:t>
            </w:r>
            <w:r>
              <w:rPr>
                <w:rFonts w:ascii="宋体" w:hAnsi="宋体" w:cs="宋体" w:hint="eastAsia"/>
                <w:b/>
                <w:bCs/>
                <w:spacing w:val="-18"/>
                <w:w w:val="110"/>
                <w:sz w:val="18"/>
                <w:szCs w:val="18"/>
              </w:rPr>
              <w:t xml:space="preserve">: 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b/>
                <w:bCs/>
                <w:spacing w:val="6"/>
                <w:w w:val="110"/>
                <w:sz w:val="18"/>
                <w:szCs w:val="18"/>
              </w:rPr>
              <w:t xml:space="preserve"> </w:t>
            </w:r>
          </w:p>
          <w:p w:rsidR="00DF16AC" w:rsidRDefault="00E278DF">
            <w:pPr>
              <w:jc w:val="left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pacing w:val="-2"/>
                <w:w w:val="110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bCs/>
                <w:color w:val="FF0000"/>
                <w:spacing w:val="-2"/>
                <w:w w:val="110"/>
                <w:sz w:val="18"/>
                <w:szCs w:val="18"/>
              </w:rPr>
              <w:t>选</w:t>
            </w:r>
            <w:r>
              <w:rPr>
                <w:rFonts w:ascii="宋体" w:hAnsi="宋体" w:cs="宋体" w:hint="eastAsia"/>
                <w:b/>
                <w:bCs/>
                <w:color w:val="FF0000"/>
                <w:spacing w:val="-10"/>
                <w:w w:val="110"/>
                <w:sz w:val="18"/>
                <w:szCs w:val="18"/>
              </w:rPr>
              <w:t>一</w:t>
            </w:r>
          </w:p>
          <w:p w:rsidR="00DF16AC" w:rsidRDefault="00DF16AC">
            <w:pPr>
              <w:pStyle w:val="a3"/>
              <w:spacing w:before="1"/>
              <w:ind w:left="0"/>
              <w:jc w:val="center"/>
              <w:rPr>
                <w:rFonts w:cs="宋体"/>
                <w:b/>
                <w:bCs/>
                <w:w w:val="110"/>
                <w:sz w:val="18"/>
                <w:szCs w:val="18"/>
              </w:rPr>
            </w:pPr>
          </w:p>
        </w:tc>
        <w:tc>
          <w:tcPr>
            <w:tcW w:w="1569" w:type="dxa"/>
          </w:tcPr>
          <w:p w:rsidR="00DF16AC" w:rsidRDefault="00E278DF">
            <w:pPr>
              <w:pStyle w:val="a3"/>
              <w:spacing w:line="249" w:lineRule="auto"/>
              <w:ind w:left="0" w:hanging="2"/>
              <w:jc w:val="center"/>
              <w:rPr>
                <w:rFonts w:cs="宋体"/>
                <w:b/>
                <w:bCs/>
                <w:spacing w:val="-4"/>
                <w:w w:val="105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w w:val="105"/>
                <w:sz w:val="18"/>
                <w:szCs w:val="18"/>
              </w:rPr>
              <w:t>北京大</w:t>
            </w:r>
            <w:r>
              <w:rPr>
                <w:rFonts w:cs="宋体" w:hint="eastAsia"/>
                <w:b/>
                <w:bCs/>
                <w:spacing w:val="-10"/>
                <w:w w:val="105"/>
                <w:sz w:val="18"/>
                <w:szCs w:val="18"/>
              </w:rPr>
              <w:t>学</w:t>
            </w:r>
          </w:p>
        </w:tc>
        <w:tc>
          <w:tcPr>
            <w:tcW w:w="3715" w:type="dxa"/>
          </w:tcPr>
          <w:p w:rsidR="00DF16AC" w:rsidRDefault="00E278DF">
            <w:pPr>
              <w:spacing w:before="10"/>
              <w:ind w:left="125"/>
              <w:jc w:val="left"/>
              <w:rPr>
                <w:rFonts w:ascii="宋体" w:hAnsi="宋体" w:cs="宋体"/>
                <w:b/>
                <w:bCs/>
                <w:spacing w:val="-2"/>
                <w:w w:val="11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从古朴典雅的图书馆，到现代气息浓厚</w:t>
            </w:r>
            <w:r>
              <w:rPr>
                <w:rFonts w:ascii="宋体" w:hAnsi="宋体" w:cs="宋体" w:hint="eastAsia"/>
                <w:b/>
                <w:bCs/>
                <w:spacing w:val="-10"/>
                <w:w w:val="110"/>
                <w:sz w:val="18"/>
                <w:szCs w:val="18"/>
              </w:rPr>
              <w:t>的</w:t>
            </w: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教学楼，再到风录如画的博雅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塔与未名湖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，跟随北大学长／学姐的脚步，感受浓厚的文化底蕴和学术氛围，初识名校风貌。</w:t>
            </w:r>
          </w:p>
        </w:tc>
        <w:tc>
          <w:tcPr>
            <w:tcW w:w="2008" w:type="dxa"/>
          </w:tcPr>
          <w:p w:rsidR="00DF16AC" w:rsidRDefault="00E278DF">
            <w:pPr>
              <w:spacing w:before="130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sz w:val="18"/>
                <w:szCs w:val="18"/>
              </w:rPr>
              <w:t>塔湖图</w:t>
            </w:r>
          </w:p>
          <w:p w:rsidR="00DF16AC" w:rsidRDefault="00DF16AC">
            <w:pPr>
              <w:pStyle w:val="a3"/>
              <w:ind w:left="0"/>
              <w:jc w:val="center"/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:rsidR="00DF16AC">
        <w:trPr>
          <w:trHeight w:val="978"/>
        </w:trPr>
        <w:tc>
          <w:tcPr>
            <w:tcW w:w="532" w:type="dxa"/>
            <w:tcBorders>
              <w:top w:val="nil"/>
              <w:bottom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DF16AC">
            <w:pPr>
              <w:pStyle w:val="TableParagraph"/>
              <w:spacing w:before="1"/>
              <w:ind w:left="72" w:right="36"/>
              <w:jc w:val="center"/>
              <w:rPr>
                <w:rFonts w:ascii="宋体" w:hAnsi="宋体" w:cs="宋体"/>
                <w:b/>
                <w:bCs/>
                <w:w w:val="110"/>
                <w:sz w:val="18"/>
                <w:szCs w:val="18"/>
              </w:rPr>
            </w:pPr>
          </w:p>
        </w:tc>
        <w:tc>
          <w:tcPr>
            <w:tcW w:w="1569" w:type="dxa"/>
          </w:tcPr>
          <w:p w:rsidR="00DF16AC" w:rsidRDefault="00E278D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清华大</w:t>
            </w:r>
            <w:r>
              <w:rPr>
                <w:rFonts w:ascii="宋体" w:hAnsi="宋体" w:cs="宋体" w:hint="eastAsia"/>
                <w:b/>
                <w:bCs/>
                <w:spacing w:val="-10"/>
                <w:sz w:val="18"/>
                <w:szCs w:val="18"/>
              </w:rPr>
              <w:t>学</w:t>
            </w:r>
          </w:p>
          <w:p w:rsidR="00DF16AC" w:rsidRDefault="00DF16AC">
            <w:pPr>
              <w:pStyle w:val="TableParagraph"/>
              <w:spacing w:line="249" w:lineRule="auto"/>
              <w:ind w:left="572" w:right="524" w:hanging="2"/>
              <w:jc w:val="center"/>
              <w:rPr>
                <w:rFonts w:ascii="宋体" w:hAnsi="宋体" w:cs="宋体"/>
                <w:b/>
                <w:bCs/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3715" w:type="dxa"/>
          </w:tcPr>
          <w:p w:rsidR="00DF16AC" w:rsidRDefault="00E278DF">
            <w:pPr>
              <w:spacing w:before="112" w:line="254" w:lineRule="auto"/>
              <w:ind w:left="125" w:hanging="1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1"/>
                <w:w w:val="110"/>
                <w:sz w:val="18"/>
                <w:szCs w:val="18"/>
              </w:rPr>
              <w:t>漫步水木清华、清华大学主楼、</w:t>
            </w: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新清华学</w:t>
            </w:r>
            <w:r>
              <w:rPr>
                <w:rFonts w:ascii="宋体" w:hAnsi="宋体" w:cs="宋体" w:hint="eastAsia"/>
                <w:b/>
                <w:bCs/>
                <w:spacing w:val="1"/>
                <w:w w:val="104"/>
                <w:sz w:val="18"/>
                <w:szCs w:val="18"/>
              </w:rPr>
              <w:t>堂、二校门等主要建筑，通过清华学长／</w:t>
            </w:r>
            <w:r>
              <w:rPr>
                <w:rFonts w:ascii="宋体" w:hAnsi="宋体" w:cs="宋体" w:hint="eastAsia"/>
                <w:b/>
                <w:bCs/>
                <w:w w:val="104"/>
                <w:sz w:val="18"/>
                <w:szCs w:val="18"/>
              </w:rPr>
              <w:t>学</w:t>
            </w: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姐的讲解、校内古老建筑与现代科技的和</w:t>
            </w:r>
            <w:r>
              <w:rPr>
                <w:rFonts w:ascii="宋体" w:hAnsi="宋体" w:cs="宋体" w:hint="eastAsia"/>
                <w:b/>
                <w:bCs/>
                <w:w w:val="111"/>
                <w:sz w:val="18"/>
                <w:szCs w:val="18"/>
              </w:rPr>
              <w:t>谐共生，来感受清华大学的历史与发展</w:t>
            </w:r>
            <w:r>
              <w:rPr>
                <w:rFonts w:ascii="宋体" w:hAnsi="宋体" w:cs="宋体" w:hint="eastAsia"/>
                <w:b/>
                <w:bCs/>
                <w:spacing w:val="-11"/>
                <w:w w:val="111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b/>
                <w:bCs/>
                <w:w w:val="110"/>
                <w:sz w:val="18"/>
                <w:szCs w:val="18"/>
              </w:rPr>
              <w:t>在清华大学优秀的学风之中，</w:t>
            </w:r>
            <w:r>
              <w:rPr>
                <w:rFonts w:ascii="宋体" w:hAnsi="宋体" w:cs="宋体" w:hint="eastAsia"/>
                <w:b/>
                <w:bCs/>
                <w:spacing w:val="-2"/>
                <w:w w:val="110"/>
                <w:sz w:val="18"/>
                <w:szCs w:val="18"/>
              </w:rPr>
              <w:t>畅想未来大</w:t>
            </w:r>
            <w:r>
              <w:rPr>
                <w:rFonts w:ascii="宋体" w:hAnsi="宋体" w:cs="宋体" w:hint="eastAsia"/>
                <w:b/>
                <w:bCs/>
                <w:spacing w:val="-3"/>
                <w:w w:val="105"/>
                <w:sz w:val="18"/>
                <w:szCs w:val="18"/>
              </w:rPr>
              <w:t>学生活。</w:t>
            </w:r>
          </w:p>
          <w:p w:rsidR="00DF16AC" w:rsidRDefault="00DF16AC">
            <w:pPr>
              <w:pStyle w:val="TableParagraph"/>
              <w:spacing w:line="249" w:lineRule="auto"/>
              <w:ind w:left="23" w:right="-29" w:hanging="4"/>
              <w:rPr>
                <w:rFonts w:ascii="宋体" w:hAnsi="宋体" w:cs="宋体"/>
                <w:b/>
                <w:bCs/>
                <w:spacing w:val="-2"/>
                <w:w w:val="110"/>
                <w:sz w:val="18"/>
                <w:szCs w:val="18"/>
              </w:rPr>
            </w:pPr>
          </w:p>
        </w:tc>
        <w:tc>
          <w:tcPr>
            <w:tcW w:w="2008" w:type="dxa"/>
          </w:tcPr>
          <w:p w:rsidR="00DF16AC" w:rsidRDefault="00E278DF">
            <w:pPr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3"/>
                <w:w w:val="105"/>
                <w:sz w:val="18"/>
                <w:szCs w:val="18"/>
              </w:rPr>
              <w:t>百年清华</w:t>
            </w:r>
          </w:p>
          <w:p w:rsidR="00DF16AC" w:rsidRDefault="00DF16AC">
            <w:pPr>
              <w:pStyle w:val="TableParagraph"/>
              <w:ind w:left="49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DF16AC">
        <w:trPr>
          <w:trHeight w:val="648"/>
        </w:trPr>
        <w:tc>
          <w:tcPr>
            <w:tcW w:w="532" w:type="dxa"/>
            <w:tcBorders>
              <w:top w:val="nil"/>
              <w:bottom w:val="nil"/>
            </w:tcBorders>
          </w:tcPr>
          <w:p w:rsidR="00DF16AC" w:rsidRDefault="00DF16AC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</w:tcPr>
          <w:p w:rsidR="00DF16AC" w:rsidRDefault="00E278DF">
            <w:pPr>
              <w:pStyle w:val="TableParagraph"/>
              <w:spacing w:before="1"/>
              <w:ind w:left="72" w:right="36"/>
              <w:jc w:val="center"/>
              <w:rPr>
                <w:rFonts w:ascii="宋体" w:hAnsi="宋体" w:cs="宋体"/>
                <w:b/>
                <w:bCs/>
                <w:w w:val="11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w w:val="105"/>
                <w:sz w:val="18"/>
                <w:szCs w:val="18"/>
              </w:rPr>
              <w:t>12:00-</w:t>
            </w:r>
            <w:r>
              <w:rPr>
                <w:rFonts w:ascii="宋体" w:hAnsi="宋体" w:cs="宋体" w:hint="eastAsia"/>
                <w:b/>
                <w:bCs/>
                <w:spacing w:val="-2"/>
                <w:w w:val="105"/>
                <w:sz w:val="18"/>
                <w:szCs w:val="18"/>
              </w:rPr>
              <w:t>16:00</w:t>
            </w:r>
          </w:p>
        </w:tc>
        <w:tc>
          <w:tcPr>
            <w:tcW w:w="1569" w:type="dxa"/>
          </w:tcPr>
          <w:p w:rsidR="00DF16AC" w:rsidRDefault="00E278DF">
            <w:pPr>
              <w:pStyle w:val="TableParagraph"/>
              <w:spacing w:line="249" w:lineRule="auto"/>
              <w:ind w:right="524"/>
              <w:jc w:val="center"/>
              <w:rPr>
                <w:rFonts w:ascii="宋体" w:hAnsi="宋体" w:cs="宋体"/>
                <w:b/>
                <w:bCs/>
                <w:spacing w:val="-4"/>
                <w:w w:val="105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w w:val="105"/>
                <w:position w:val="1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w w:val="105"/>
                <w:position w:val="1"/>
                <w:sz w:val="18"/>
                <w:szCs w:val="18"/>
              </w:rPr>
              <w:t>回</w:t>
            </w:r>
            <w:r>
              <w:rPr>
                <w:rFonts w:ascii="宋体" w:hAnsi="宋体" w:cs="宋体" w:hint="eastAsia"/>
                <w:b/>
                <w:bCs/>
                <w:spacing w:val="-4"/>
                <w:w w:val="105"/>
                <w:position w:val="1"/>
                <w:sz w:val="18"/>
                <w:szCs w:val="18"/>
              </w:rPr>
              <w:t>程</w:t>
            </w:r>
          </w:p>
        </w:tc>
        <w:tc>
          <w:tcPr>
            <w:tcW w:w="3715" w:type="dxa"/>
          </w:tcPr>
          <w:p w:rsidR="00DF16AC" w:rsidRDefault="00E278DF">
            <w:pPr>
              <w:spacing w:before="9"/>
              <w:ind w:left="518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3"/>
                <w:w w:val="105"/>
                <w:sz w:val="18"/>
                <w:szCs w:val="18"/>
              </w:rPr>
              <w:t>回程</w:t>
            </w:r>
          </w:p>
          <w:p w:rsidR="00DF16AC" w:rsidRDefault="00DF16AC">
            <w:pPr>
              <w:pStyle w:val="TableParagraph"/>
              <w:spacing w:line="249" w:lineRule="auto"/>
              <w:ind w:left="23" w:right="-29" w:hanging="4"/>
              <w:rPr>
                <w:rFonts w:ascii="宋体" w:hAnsi="宋体" w:cs="宋体"/>
                <w:b/>
                <w:bCs/>
                <w:spacing w:val="-2"/>
                <w:w w:val="110"/>
                <w:sz w:val="18"/>
                <w:szCs w:val="18"/>
              </w:rPr>
            </w:pPr>
          </w:p>
        </w:tc>
        <w:tc>
          <w:tcPr>
            <w:tcW w:w="2008" w:type="dxa"/>
          </w:tcPr>
          <w:p w:rsidR="00DF16AC" w:rsidRDefault="00DF16AC">
            <w:pPr>
              <w:pStyle w:val="TableParagraph"/>
              <w:ind w:left="49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</w:tbl>
    <w:p w:rsidR="00DF16AC" w:rsidRDefault="00E278DF">
      <w:pPr>
        <w:tabs>
          <w:tab w:val="right" w:pos="3528"/>
        </w:tabs>
        <w:spacing w:line="360" w:lineRule="auto"/>
        <w:contextualSpacing/>
        <w:jc w:val="left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lastRenderedPageBreak/>
        <w:t>附件二</w:t>
      </w:r>
    </w:p>
    <w:p w:rsidR="00DF16AC" w:rsidRDefault="00E278DF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研学旅行安全应急预案</w:t>
      </w:r>
    </w:p>
    <w:p w:rsidR="00DF16AC" w:rsidRDefault="00DF16AC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为贯彻落实“安全第一，预防为主”的安全工作方针，切实保障学校广大师生研学旅行活动的安全。特制定研学旅行活动安全应急预案。</w:t>
      </w:r>
    </w:p>
    <w:p w:rsidR="00DF16AC" w:rsidRDefault="00E278D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一、组织领导</w:t>
      </w:r>
      <w:r>
        <w:rPr>
          <w:rFonts w:ascii="宋体" w:eastAsia="仿宋" w:hAnsi="宋体" w:hint="eastAsia"/>
          <w:b/>
          <w:sz w:val="32"/>
          <w:szCs w:val="32"/>
        </w:rPr>
        <w:t>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为加强对这次师生外出安全的管理，组织方成立了研学旅行领导组和工作组，成员如下：</w:t>
      </w:r>
    </w:p>
    <w:p w:rsidR="00DF16AC" w:rsidRDefault="00E278D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领导组：</w:t>
      </w:r>
      <w:r>
        <w:rPr>
          <w:rFonts w:ascii="宋体" w:eastAsia="仿宋" w:hAnsi="宋体" w:hint="eastAsia"/>
          <w:b/>
          <w:sz w:val="32"/>
          <w:szCs w:val="32"/>
        </w:rPr>
        <w:t>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宋体" w:eastAsia="仿宋" w:hAnsi="宋体" w:hint="eastAsia"/>
          <w:sz w:val="32"/>
          <w:szCs w:val="32"/>
        </w:rPr>
        <w:t>  </w:t>
      </w:r>
      <w:r>
        <w:rPr>
          <w:rFonts w:ascii="仿宋" w:eastAsia="仿宋" w:hAnsi="仿宋" w:hint="eastAsia"/>
          <w:sz w:val="32"/>
          <w:szCs w:val="32"/>
        </w:rPr>
        <w:t>长：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顾卫南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副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长：周月、赵春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</w:t>
      </w:r>
      <w:r>
        <w:rPr>
          <w:rFonts w:ascii="宋体" w:eastAsia="仿宋" w:hAnsi="宋体" w:hint="eastAsia"/>
          <w:sz w:val="32"/>
          <w:szCs w:val="32"/>
        </w:rPr>
        <w:t>  </w:t>
      </w:r>
      <w:r>
        <w:rPr>
          <w:rFonts w:ascii="仿宋" w:eastAsia="仿宋" w:hAnsi="仿宋" w:hint="eastAsia"/>
          <w:sz w:val="32"/>
          <w:szCs w:val="32"/>
        </w:rPr>
        <w:t>员：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亮、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杨华鸿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DF16AC" w:rsidRDefault="00E278D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二、安全工作小组具体分组情况及职责</w:t>
      </w:r>
      <w:r>
        <w:rPr>
          <w:rFonts w:ascii="宋体" w:eastAsia="仿宋" w:hAnsi="宋体" w:hint="eastAsia"/>
          <w:b/>
          <w:sz w:val="32"/>
          <w:szCs w:val="32"/>
        </w:rPr>
        <w:t> </w:t>
      </w:r>
    </w:p>
    <w:p w:rsidR="00DF16AC" w:rsidRDefault="00E278DF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、人员点名组：</w:t>
      </w:r>
      <w:r>
        <w:rPr>
          <w:rFonts w:ascii="仿宋" w:eastAsia="仿宋" w:hAnsi="仿宋" w:hint="eastAsia"/>
          <w:sz w:val="32"/>
          <w:szCs w:val="32"/>
        </w:rPr>
        <w:t>教师、学生统一着运动装或校服各班班主任老师</w:t>
      </w:r>
      <w:r>
        <w:rPr>
          <w:rFonts w:ascii="宋体" w:eastAsia="仿宋" w:hAnsi="宋体" w:hint="eastAsia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负责汇总人数，确保人员齐整。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DF16AC" w:rsidRDefault="00E278DF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、交通安全组：</w:t>
      </w:r>
      <w:r>
        <w:rPr>
          <w:rFonts w:ascii="仿宋" w:eastAsia="仿宋" w:hAnsi="仿宋" w:hint="eastAsia"/>
          <w:sz w:val="32"/>
          <w:szCs w:val="32"/>
        </w:rPr>
        <w:t>责任人为班主任。组织学生有序上下车、提醒同学途中注意事项，保障行车游途中安全。每次上车前要清点人数。</w:t>
      </w:r>
      <w:r>
        <w:rPr>
          <w:rFonts w:ascii="宋体" w:eastAsia="仿宋" w:hAnsi="宋体" w:hint="eastAsia"/>
          <w:sz w:val="32"/>
          <w:szCs w:val="32"/>
        </w:rPr>
        <w:t>     </w:t>
      </w:r>
    </w:p>
    <w:p w:rsidR="00DF16AC" w:rsidRDefault="00E278DF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、食品安全组：</w:t>
      </w:r>
      <w:r>
        <w:rPr>
          <w:rFonts w:ascii="仿宋" w:eastAsia="仿宋" w:hAnsi="仿宋" w:hint="eastAsia"/>
          <w:sz w:val="32"/>
          <w:szCs w:val="32"/>
        </w:rPr>
        <w:t>责任人班主任、各班班长，积极应对各种突发的食品安全问题，提醒同学们注意饮食卫生。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DF16AC" w:rsidRDefault="00E278DF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、学生活动安全组：</w:t>
      </w:r>
      <w:r>
        <w:rPr>
          <w:rFonts w:ascii="仿宋" w:eastAsia="仿宋" w:hAnsi="仿宋" w:hint="eastAsia"/>
          <w:sz w:val="32"/>
          <w:szCs w:val="32"/>
        </w:rPr>
        <w:t>责任人班主任。防止学生体验活动中受到意外伤害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DF16AC" w:rsidRDefault="00E278DF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5</w:t>
      </w:r>
      <w:r>
        <w:rPr>
          <w:rFonts w:ascii="仿宋" w:eastAsia="仿宋" w:hAnsi="仿宋" w:hint="eastAsia"/>
          <w:b/>
          <w:sz w:val="32"/>
          <w:szCs w:val="32"/>
        </w:rPr>
        <w:t>、抢救小组：</w:t>
      </w:r>
      <w:r>
        <w:rPr>
          <w:rFonts w:ascii="仿宋" w:eastAsia="仿宋" w:hAnsi="仿宋" w:hint="eastAsia"/>
          <w:sz w:val="32"/>
          <w:szCs w:val="32"/>
        </w:rPr>
        <w:t>各班班主任、全体老师。积极应对各种突发性的安全事故，做好伤员的救治和转移工作。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DF16AC" w:rsidRDefault="00E278D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、宣传组：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组长：</w:t>
      </w:r>
      <w:r>
        <w:rPr>
          <w:rFonts w:ascii="仿宋" w:eastAsia="仿宋" w:hAnsi="仿宋" w:hint="eastAsia"/>
          <w:kern w:val="0"/>
          <w:sz w:val="32"/>
          <w:szCs w:val="32"/>
        </w:rPr>
        <w:t>唐</w:t>
      </w:r>
      <w:r>
        <w:rPr>
          <w:rFonts w:ascii="仿宋" w:eastAsia="仿宋" w:hAnsi="仿宋" w:hint="eastAsia"/>
          <w:sz w:val="32"/>
          <w:szCs w:val="32"/>
        </w:rPr>
        <w:t>磊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负责照像、摄影、文字报导等工作。</w:t>
      </w:r>
      <w:r>
        <w:rPr>
          <w:rFonts w:ascii="宋体" w:eastAsia="仿宋" w:hAnsi="宋体" w:hint="eastAsia"/>
          <w:sz w:val="32"/>
          <w:szCs w:val="32"/>
        </w:rPr>
        <w:t>  </w:t>
      </w:r>
    </w:p>
    <w:p w:rsidR="00DF16AC" w:rsidRDefault="00E278D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三、安全教育</w:t>
      </w:r>
      <w:r>
        <w:rPr>
          <w:rFonts w:ascii="宋体" w:eastAsia="仿宋" w:hAnsi="宋体" w:hint="eastAsia"/>
          <w:b/>
          <w:sz w:val="32"/>
          <w:szCs w:val="32"/>
        </w:rPr>
        <w:t>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为确保此次活动的安全顺利，学校须在活动前召开研学旅行班会，有针对性地对参加学生进行安全教育，主要内容如下：</w:t>
      </w:r>
      <w:r>
        <w:rPr>
          <w:rFonts w:ascii="宋体" w:eastAsia="仿宋" w:hAnsi="宋体" w:hint="eastAsia"/>
          <w:sz w:val="32"/>
          <w:szCs w:val="32"/>
        </w:rPr>
        <w:t>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、各班级具体分成各个小组，确定好组长，负责同学们的集合和联络。要求每个负责人均要以高度的责任心对每个学生的安全负责；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、要求每个同学在于陌生人打交道时，既要注重礼仪，也要“慎重”对待陌生人的各种“友好请求”，自己把握交友分寸。遇到可能会产生的纠纷我们必须保持冷静，控制情绪；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、对可能发生的突发事件，通知具体的处理程序和处理方法。要求每个人在遇到突发事件时，要保持冷静，保护好自身安全，服从指挥。</w:t>
      </w:r>
      <w:r>
        <w:rPr>
          <w:rFonts w:ascii="宋体" w:eastAsia="仿宋" w:hAnsi="宋体" w:hint="eastAsia"/>
          <w:sz w:val="32"/>
          <w:szCs w:val="32"/>
        </w:rPr>
        <w:t>   </w:t>
      </w:r>
    </w:p>
    <w:p w:rsidR="00DF16AC" w:rsidRDefault="00E278D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bookmarkStart w:id="4" w:name="OLE_LINK30"/>
      <w:r>
        <w:rPr>
          <w:rFonts w:ascii="仿宋" w:eastAsia="仿宋" w:hAnsi="仿宋" w:hint="eastAsia"/>
          <w:b/>
          <w:sz w:val="32"/>
          <w:szCs w:val="32"/>
        </w:rPr>
        <w:t>应急事故处理</w:t>
      </w:r>
      <w:r>
        <w:rPr>
          <w:rFonts w:ascii="宋体" w:eastAsia="仿宋" w:hAnsi="宋体" w:hint="eastAsia"/>
          <w:b/>
          <w:sz w:val="32"/>
          <w:szCs w:val="32"/>
        </w:rPr>
        <w:t> </w:t>
      </w:r>
    </w:p>
    <w:p w:rsidR="00DF16AC" w:rsidRDefault="00E278D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（一）处理程序</w:t>
      </w:r>
      <w:r>
        <w:rPr>
          <w:rFonts w:ascii="宋体" w:eastAsia="仿宋" w:hAnsi="宋体" w:hint="eastAsia"/>
          <w:b/>
          <w:sz w:val="32"/>
          <w:szCs w:val="32"/>
        </w:rPr>
        <w:t>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、如遇突发事件，第一时间报告带队教师；</w:t>
      </w:r>
      <w:r>
        <w:rPr>
          <w:rFonts w:ascii="宋体" w:eastAsia="仿宋" w:hAnsi="宋体" w:hint="eastAsia"/>
          <w:sz w:val="32"/>
          <w:szCs w:val="32"/>
        </w:rPr>
        <w:t>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、所发生的事件在自己能够处理的范围之内的，各组</w:t>
      </w:r>
      <w:r>
        <w:rPr>
          <w:rFonts w:ascii="仿宋" w:eastAsia="仿宋" w:hAnsi="仿宋" w:hint="eastAsia"/>
          <w:sz w:val="32"/>
          <w:szCs w:val="32"/>
        </w:rPr>
        <w:lastRenderedPageBreak/>
        <w:t>长要及时联系带队班主任老师，组织班级同学做好各种应急工作，采取应急措施；如果不能处理，</w:t>
      </w:r>
      <w:r>
        <w:rPr>
          <w:rFonts w:ascii="仿宋" w:eastAsia="仿宋" w:hAnsi="仿宋" w:hint="eastAsia"/>
          <w:sz w:val="32"/>
          <w:szCs w:val="32"/>
        </w:rPr>
        <w:t>需要相关部门处理的，要保护好现场，及时拨打</w:t>
      </w:r>
      <w:r>
        <w:rPr>
          <w:rFonts w:ascii="仿宋" w:eastAsia="仿宋" w:hAnsi="仿宋" w:hint="eastAsia"/>
          <w:sz w:val="32"/>
          <w:szCs w:val="32"/>
        </w:rPr>
        <w:t>110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120</w:t>
      </w:r>
      <w:r>
        <w:rPr>
          <w:rFonts w:ascii="仿宋" w:eastAsia="仿宋" w:hAnsi="仿宋" w:hint="eastAsia"/>
          <w:sz w:val="32"/>
          <w:szCs w:val="32"/>
        </w:rPr>
        <w:t>向有关部门求救；</w:t>
      </w:r>
      <w:r>
        <w:rPr>
          <w:rFonts w:ascii="宋体" w:eastAsia="仿宋" w:hAnsi="宋体" w:hint="eastAsia"/>
          <w:sz w:val="32"/>
          <w:szCs w:val="32"/>
        </w:rPr>
        <w:t>   </w:t>
      </w:r>
    </w:p>
    <w:p w:rsidR="00DF16AC" w:rsidRDefault="00E278DF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、突发事件处理完成后，要及时向带队老师汇报处理情况。</w:t>
      </w:r>
      <w:r>
        <w:rPr>
          <w:rFonts w:ascii="宋体" w:eastAsia="仿宋" w:hAnsi="宋体" w:hint="eastAsia"/>
          <w:sz w:val="32"/>
          <w:szCs w:val="32"/>
        </w:rPr>
        <w:t>   </w:t>
      </w:r>
    </w:p>
    <w:p w:rsidR="00DF16AC" w:rsidRDefault="00E278DF">
      <w:pPr>
        <w:ind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（二）处理方法</w:t>
      </w:r>
      <w:r>
        <w:rPr>
          <w:rFonts w:ascii="宋体" w:eastAsia="仿宋" w:hAnsi="宋体" w:hint="eastAsia"/>
          <w:b/>
          <w:sz w:val="32"/>
          <w:szCs w:val="32"/>
        </w:rPr>
        <w:t>  </w:t>
      </w:r>
    </w:p>
    <w:p w:rsidR="00DF16AC" w:rsidRDefault="00E278DF">
      <w:pPr>
        <w:ind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、研学旅行前</w:t>
      </w:r>
      <w:r>
        <w:rPr>
          <w:rFonts w:ascii="宋体" w:eastAsia="仿宋" w:hAnsi="宋体" w:hint="eastAsia"/>
          <w:b/>
          <w:sz w:val="32"/>
          <w:szCs w:val="32"/>
        </w:rPr>
        <w:t> 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）如遇恶劣天气和自然灾害不能出行，则将活动延期；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）如遇特殊情况，部分人员身体不适，则向带队老师汇报，并为其请假；</w:t>
      </w:r>
      <w:r>
        <w:rPr>
          <w:rFonts w:ascii="宋体" w:eastAsia="仿宋" w:hAnsi="宋体" w:hint="eastAsia"/>
          <w:sz w:val="32"/>
          <w:szCs w:val="32"/>
        </w:rPr>
        <w:t> 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）若有同学会晕车，提前做好准备，同时了解其是否对晕车药过敏，不过敏者提前半个小时服晕车药，对晕车药过敏者，食用可以预防晕车的相关食品。</w:t>
      </w:r>
      <w:r>
        <w:rPr>
          <w:rFonts w:ascii="宋体" w:eastAsia="仿宋" w:hAnsi="宋体" w:hint="eastAsia"/>
          <w:sz w:val="32"/>
          <w:szCs w:val="32"/>
        </w:rPr>
        <w:t> 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）熟记班主任电话号码。</w:t>
      </w:r>
      <w:r>
        <w:rPr>
          <w:rFonts w:ascii="宋体" w:eastAsia="仿宋" w:hAnsi="宋体" w:hint="eastAsia"/>
          <w:sz w:val="32"/>
          <w:szCs w:val="32"/>
        </w:rPr>
        <w:t>  </w:t>
      </w:r>
    </w:p>
    <w:p w:rsidR="00DF16AC" w:rsidRDefault="00E278DF">
      <w:pPr>
        <w:ind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、研学旅行途中</w:t>
      </w:r>
      <w:r>
        <w:rPr>
          <w:rFonts w:ascii="宋体" w:eastAsia="仿宋" w:hAnsi="宋体" w:hint="eastAsia"/>
          <w:b/>
          <w:sz w:val="32"/>
          <w:szCs w:val="32"/>
        </w:rPr>
        <w:t> </w:t>
      </w:r>
      <w:r>
        <w:rPr>
          <w:rFonts w:ascii="宋体" w:eastAsia="仿宋" w:hAnsi="宋体" w:hint="eastAsia"/>
          <w:b/>
          <w:sz w:val="32"/>
          <w:szCs w:val="32"/>
        </w:rPr>
        <w:t>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）人身安全。万一发生意外，及时向有关部门求助，如打</w:t>
      </w:r>
      <w:r>
        <w:rPr>
          <w:rFonts w:ascii="仿宋" w:eastAsia="仿宋" w:hAnsi="仿宋" w:hint="eastAsia"/>
          <w:sz w:val="32"/>
          <w:szCs w:val="32"/>
        </w:rPr>
        <w:t>110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120</w:t>
      </w:r>
      <w:r>
        <w:rPr>
          <w:rFonts w:ascii="仿宋" w:eastAsia="仿宋" w:hAnsi="仿宋" w:hint="eastAsia"/>
          <w:sz w:val="32"/>
          <w:szCs w:val="32"/>
        </w:rPr>
        <w:t>等，同时维持好现场的秩序，由各班主任负责，同时抢救小组做好应急抢救工作。</w:t>
      </w:r>
      <w:r>
        <w:rPr>
          <w:rFonts w:ascii="宋体" w:eastAsia="仿宋" w:hAnsi="宋体" w:hint="eastAsia"/>
          <w:sz w:val="32"/>
          <w:szCs w:val="32"/>
        </w:rPr>
        <w:t> 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）行车过程中，要求同学保持车内秩序，不能乱跑，不能把头伸出车窗外，注意行车安全。</w:t>
      </w:r>
      <w:r>
        <w:rPr>
          <w:rFonts w:ascii="宋体" w:eastAsia="仿宋" w:hAnsi="宋体" w:hint="eastAsia"/>
          <w:sz w:val="32"/>
          <w:szCs w:val="32"/>
        </w:rPr>
        <w:t>   </w:t>
      </w:r>
    </w:p>
    <w:p w:rsidR="00DF16AC" w:rsidRDefault="00E278DF">
      <w:pPr>
        <w:ind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、研学旅行过程中</w:t>
      </w:r>
      <w:r>
        <w:rPr>
          <w:rFonts w:ascii="宋体" w:eastAsia="仿宋" w:hAnsi="宋体" w:hint="eastAsia"/>
          <w:b/>
          <w:sz w:val="32"/>
          <w:szCs w:val="32"/>
        </w:rPr>
        <w:t> 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）迷途及解决方法。同学们在研学旅行途中要保证不脱离队伍，维持可互相看见的原则。如若迷途，则要求先镇定精神，拨打班主任电话，告知情况，然后停留在原地，不要再乱走！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）摔伤、滑伤。针对此类问题，承办单位准备了云南白药、气雾剂、邦迪、万精油等，若遇到紧急情况，承办单位将及时给予解决。</w:t>
      </w:r>
      <w:r>
        <w:rPr>
          <w:rFonts w:ascii="宋体" w:eastAsia="仿宋" w:hAnsi="宋体" w:hint="eastAsia"/>
          <w:sz w:val="32"/>
          <w:szCs w:val="32"/>
        </w:rPr>
        <w:t> 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）饮食安全问题。要求不得随便购买路边的小吃等问题食品、饮料。一旦出现问题，及时与当地医院等医疗部门联系，及早解决病患。</w:t>
      </w:r>
      <w:r>
        <w:rPr>
          <w:rFonts w:ascii="宋体" w:eastAsia="仿宋" w:hAnsi="宋体" w:hint="eastAsia"/>
          <w:sz w:val="32"/>
          <w:szCs w:val="32"/>
        </w:rPr>
        <w:t>   </w:t>
      </w:r>
    </w:p>
    <w:p w:rsidR="00DF16AC" w:rsidRDefault="00E278D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五、研学旅行过程中的纪律要求</w:t>
      </w:r>
      <w:r>
        <w:rPr>
          <w:rFonts w:ascii="宋体" w:eastAsia="仿宋" w:hAnsi="宋体" w:hint="eastAsia"/>
          <w:b/>
          <w:sz w:val="32"/>
          <w:szCs w:val="32"/>
        </w:rPr>
        <w:t>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、研学旅行过程中，带队老师和各小组成员要明确自己的职责，时时注意班级成员的动向，确保研学安全、顺利的进行。</w:t>
      </w:r>
      <w:r>
        <w:rPr>
          <w:rFonts w:ascii="宋体" w:eastAsia="仿宋" w:hAnsi="宋体" w:hint="eastAsia"/>
          <w:sz w:val="32"/>
          <w:szCs w:val="32"/>
        </w:rPr>
        <w:t> 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、所有班级成员按照指定时间准时集合，在研学过程中不得擅自离队，如有紧急事情，需要向带队老师报告，得到允</w:t>
      </w:r>
      <w:r>
        <w:rPr>
          <w:rFonts w:ascii="仿宋" w:eastAsia="仿宋" w:hAnsi="仿宋" w:hint="eastAsia"/>
          <w:sz w:val="32"/>
          <w:szCs w:val="32"/>
        </w:rPr>
        <w:t>许后方可离去。</w:t>
      </w:r>
      <w:r>
        <w:rPr>
          <w:rFonts w:ascii="宋体" w:eastAsia="仿宋" w:hAnsi="宋体" w:hint="eastAsia"/>
          <w:sz w:val="32"/>
          <w:szCs w:val="32"/>
        </w:rPr>
        <w:t>   </w:t>
      </w:r>
    </w:p>
    <w:p w:rsidR="00DF16AC" w:rsidRDefault="00E278D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、研学过程中全体成员必须遵守非遗物质园的各种规章制度，特别注意园内的安全提示，争做文明的研学旅行者。</w:t>
      </w:r>
      <w:bookmarkEnd w:id="4"/>
    </w:p>
    <w:p w:rsidR="00DF16AC" w:rsidRDefault="00DF16A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F16AC" w:rsidRDefault="00DF16A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F16AC" w:rsidRDefault="00DF16AC">
      <w:pPr>
        <w:rPr>
          <w:rFonts w:ascii="仿宋" w:eastAsia="仿宋" w:hAnsi="仿宋"/>
          <w:sz w:val="32"/>
          <w:szCs w:val="32"/>
        </w:rPr>
      </w:pPr>
    </w:p>
    <w:p w:rsidR="00DF16AC" w:rsidRDefault="00E278DF">
      <w:pPr>
        <w:tabs>
          <w:tab w:val="right" w:pos="3528"/>
        </w:tabs>
        <w:spacing w:line="360" w:lineRule="auto"/>
        <w:contextualSpacing/>
        <w:jc w:val="left"/>
        <w:rPr>
          <w:rFonts w:ascii="仿宋" w:eastAsia="仿宋" w:hAnsi="仿宋" w:cs="仿宋_GB2312"/>
          <w:b/>
          <w:sz w:val="32"/>
          <w:szCs w:val="32"/>
        </w:rPr>
      </w:pPr>
      <w:bookmarkStart w:id="5" w:name="OLE_LINK47"/>
      <w:bookmarkStart w:id="6" w:name="OLE_LINK48"/>
      <w:bookmarkStart w:id="7" w:name="OLE_LINK17"/>
      <w:r>
        <w:rPr>
          <w:rFonts w:ascii="仿宋" w:eastAsia="仿宋" w:hAnsi="仿宋" w:cs="仿宋_GB2312" w:hint="eastAsia"/>
          <w:b/>
          <w:sz w:val="32"/>
          <w:szCs w:val="32"/>
        </w:rPr>
        <w:lastRenderedPageBreak/>
        <w:t>附件三</w:t>
      </w:r>
    </w:p>
    <w:bookmarkEnd w:id="5"/>
    <w:bookmarkEnd w:id="6"/>
    <w:bookmarkEnd w:id="7"/>
    <w:p w:rsidR="00DF16AC" w:rsidRDefault="00E278DF">
      <w:pPr>
        <w:widowControl/>
        <w:shd w:val="clear" w:color="auto" w:fill="FFFFFF"/>
        <w:wordWrap w:val="0"/>
        <w:spacing w:line="400" w:lineRule="atLeast"/>
        <w:ind w:firstLine="560"/>
        <w:jc w:val="left"/>
        <w:rPr>
          <w:rFonts w:ascii="仿宋" w:eastAsia="仿宋" w:hAnsi="仿宋" w:cs="宋体"/>
          <w:b/>
          <w:bCs/>
          <w:color w:val="000000"/>
          <w:kern w:val="0"/>
          <w:sz w:val="32"/>
        </w:rPr>
      </w:pPr>
      <w:r>
        <w:rPr>
          <w:rFonts w:ascii="宋体" w:eastAsia="仿宋" w:hAnsi="宋体" w:cs="宋体" w:hint="eastAsia"/>
          <w:color w:val="000000"/>
          <w:kern w:val="0"/>
          <w:sz w:val="28"/>
          <w:szCs w:val="28"/>
        </w:rPr>
        <w:t> 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bookmarkStart w:id="8" w:name="OLE_LINK49"/>
      <w:bookmarkStart w:id="9" w:name="OLE_LINK50"/>
      <w:r>
        <w:rPr>
          <w:rFonts w:ascii="仿宋" w:eastAsia="仿宋" w:hAnsi="仿宋" w:cs="宋体" w:hint="eastAsia"/>
          <w:b/>
          <w:bCs/>
          <w:color w:val="000000"/>
          <w:kern w:val="0"/>
          <w:sz w:val="32"/>
        </w:rPr>
        <w:t>中小学生研学旅行报名表</w:t>
      </w:r>
      <w:bookmarkEnd w:id="8"/>
      <w:bookmarkEnd w:id="9"/>
    </w:p>
    <w:p w:rsidR="00DF16AC" w:rsidRDefault="00E278DF">
      <w:pPr>
        <w:widowControl/>
        <w:shd w:val="clear" w:color="auto" w:fill="FFFFFF"/>
        <w:wordWrap w:val="0"/>
        <w:spacing w:line="400" w:lineRule="atLeast"/>
        <w:ind w:firstLineChars="1000" w:firstLine="30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学校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年级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班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058"/>
        <w:gridCol w:w="869"/>
        <w:gridCol w:w="869"/>
        <w:gridCol w:w="2463"/>
        <w:gridCol w:w="1883"/>
      </w:tblGrid>
      <w:tr w:rsidR="00DF16AC">
        <w:trPr>
          <w:trHeight w:val="576"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E278DF">
            <w:pPr>
              <w:widowControl/>
              <w:spacing w:line="400" w:lineRule="atLeast"/>
              <w:ind w:firstLineChars="100" w:firstLine="30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E278DF">
            <w:pPr>
              <w:widowControl/>
              <w:spacing w:line="400" w:lineRule="atLeast"/>
              <w:ind w:firstLineChars="50" w:firstLine="15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kern w:val="0"/>
                <w:sz w:val="30"/>
                <w:szCs w:val="30"/>
              </w:rPr>
              <w:t>班级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E278DF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kern w:val="0"/>
                <w:sz w:val="30"/>
                <w:szCs w:val="30"/>
              </w:rPr>
              <w:t>年龄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E278DF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E278DF">
            <w:pPr>
              <w:widowControl/>
              <w:spacing w:line="400" w:lineRule="atLeast"/>
              <w:ind w:firstLineChars="150" w:firstLine="45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E278DF">
            <w:pPr>
              <w:spacing w:line="400" w:lineRule="atLeast"/>
              <w:ind w:firstLineChars="50" w:firstLine="150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30"/>
                <w:szCs w:val="30"/>
              </w:rPr>
              <w:t>联系手机</w:t>
            </w:r>
          </w:p>
        </w:tc>
      </w:tr>
      <w:tr w:rsidR="00DF16AC">
        <w:trPr>
          <w:trHeight w:val="467"/>
        </w:trPr>
        <w:tc>
          <w:tcPr>
            <w:tcW w:w="8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E278DF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宋体" w:eastAsia="仿宋" w:hAnsi="宋体" w:cs="宋体"/>
                <w:kern w:val="0"/>
                <w:sz w:val="30"/>
                <w:szCs w:val="30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DF16AC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DF16AC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DF16AC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DF16AC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DF16AC">
            <w:pPr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DF16AC">
        <w:trPr>
          <w:trHeight w:val="8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DF16AC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DF16AC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DF16AC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DF16AC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DF16AC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105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6AC" w:rsidRDefault="00DF16AC">
            <w:pPr>
              <w:widowControl/>
              <w:jc w:val="lef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</w:tbl>
    <w:p w:rsidR="00DF16AC" w:rsidRDefault="00E278DF">
      <w:pPr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/>
          <w:b/>
          <w:kern w:val="0"/>
          <w:sz w:val="30"/>
          <w:szCs w:val="30"/>
        </w:rPr>
        <w:t>家长签字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：</w:t>
      </w:r>
    </w:p>
    <w:p w:rsidR="00DF16AC" w:rsidRDefault="00E278DF">
      <w:pPr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/>
          <w:sz w:val="30"/>
          <w:szCs w:val="30"/>
          <w:u w:val="thick"/>
        </w:rPr>
        <w:t xml:space="preserve">                                                          </w:t>
      </w:r>
    </w:p>
    <w:p w:rsidR="00DF16AC" w:rsidRDefault="00DF16AC">
      <w:pPr>
        <w:rPr>
          <w:rFonts w:ascii="仿宋" w:eastAsia="仿宋" w:hAnsi="仿宋" w:cs="宋体"/>
          <w:b/>
          <w:kern w:val="0"/>
          <w:sz w:val="30"/>
          <w:szCs w:val="30"/>
        </w:rPr>
      </w:pPr>
    </w:p>
    <w:p w:rsidR="00DF16AC" w:rsidRDefault="00E278DF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/>
          <w:b/>
          <w:bCs/>
          <w:sz w:val="32"/>
          <w:szCs w:val="32"/>
        </w:rPr>
        <w:t>研学</w:t>
      </w:r>
      <w:bookmarkStart w:id="10" w:name="OLE_LINK53"/>
      <w:r>
        <w:rPr>
          <w:rFonts w:ascii="仿宋" w:eastAsia="仿宋" w:hAnsi="仿宋"/>
          <w:b/>
          <w:bCs/>
          <w:sz w:val="32"/>
          <w:szCs w:val="32"/>
        </w:rPr>
        <w:t>旅</w:t>
      </w:r>
      <w:bookmarkEnd w:id="10"/>
      <w:r>
        <w:rPr>
          <w:rFonts w:ascii="仿宋" w:eastAsia="仿宋" w:hAnsi="仿宋"/>
          <w:b/>
          <w:bCs/>
          <w:sz w:val="32"/>
          <w:szCs w:val="32"/>
        </w:rPr>
        <w:t>行报名回执单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473"/>
        <w:gridCol w:w="1621"/>
        <w:gridCol w:w="2640"/>
      </w:tblGrid>
      <w:tr w:rsidR="00DF16AC">
        <w:tc>
          <w:tcPr>
            <w:tcW w:w="1788" w:type="dxa"/>
          </w:tcPr>
          <w:p w:rsidR="00DF16AC" w:rsidRDefault="00E278D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班级</w:t>
            </w:r>
          </w:p>
        </w:tc>
        <w:tc>
          <w:tcPr>
            <w:tcW w:w="2473" w:type="dxa"/>
          </w:tcPr>
          <w:p w:rsidR="00DF16AC" w:rsidRDefault="00E278D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学生姓名</w:t>
            </w:r>
          </w:p>
        </w:tc>
        <w:tc>
          <w:tcPr>
            <w:tcW w:w="1621" w:type="dxa"/>
          </w:tcPr>
          <w:p w:rsidR="00DF16AC" w:rsidRDefault="00E278D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性别</w:t>
            </w:r>
          </w:p>
        </w:tc>
        <w:tc>
          <w:tcPr>
            <w:tcW w:w="2640" w:type="dxa"/>
          </w:tcPr>
          <w:p w:rsidR="00DF16AC" w:rsidRDefault="00E278D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班主任签字</w:t>
            </w:r>
          </w:p>
        </w:tc>
      </w:tr>
      <w:tr w:rsidR="00DF16AC">
        <w:trPr>
          <w:trHeight w:val="604"/>
        </w:trPr>
        <w:tc>
          <w:tcPr>
            <w:tcW w:w="1788" w:type="dxa"/>
          </w:tcPr>
          <w:p w:rsidR="00DF16AC" w:rsidRDefault="00DF16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73" w:type="dxa"/>
          </w:tcPr>
          <w:p w:rsidR="00DF16AC" w:rsidRDefault="00DF16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1" w:type="dxa"/>
          </w:tcPr>
          <w:p w:rsidR="00DF16AC" w:rsidRDefault="00DF16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40" w:type="dxa"/>
          </w:tcPr>
          <w:p w:rsidR="00DF16AC" w:rsidRDefault="00DF16A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F16AC">
        <w:tc>
          <w:tcPr>
            <w:tcW w:w="4261" w:type="dxa"/>
            <w:gridSpan w:val="2"/>
          </w:tcPr>
          <w:p w:rsidR="00DF16AC" w:rsidRDefault="00E278D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学生身份证号码</w:t>
            </w:r>
          </w:p>
        </w:tc>
        <w:tc>
          <w:tcPr>
            <w:tcW w:w="1621" w:type="dxa"/>
          </w:tcPr>
          <w:p w:rsidR="00DF16AC" w:rsidRDefault="00E278D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家长签字</w:t>
            </w:r>
          </w:p>
        </w:tc>
        <w:tc>
          <w:tcPr>
            <w:tcW w:w="2640" w:type="dxa"/>
          </w:tcPr>
          <w:p w:rsidR="00DF16AC" w:rsidRDefault="00E278D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家长电话</w:t>
            </w:r>
          </w:p>
        </w:tc>
      </w:tr>
      <w:tr w:rsidR="00DF16AC">
        <w:tc>
          <w:tcPr>
            <w:tcW w:w="4261" w:type="dxa"/>
            <w:gridSpan w:val="2"/>
          </w:tcPr>
          <w:p w:rsidR="00DF16AC" w:rsidRDefault="00DF16AC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1621" w:type="dxa"/>
          </w:tcPr>
          <w:p w:rsidR="00DF16AC" w:rsidRDefault="00DF16AC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  <w:tc>
          <w:tcPr>
            <w:tcW w:w="2640" w:type="dxa"/>
          </w:tcPr>
          <w:p w:rsidR="00DF16AC" w:rsidRDefault="00DF16AC">
            <w:pPr>
              <w:jc w:val="center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</w:tr>
    </w:tbl>
    <w:p w:rsidR="00DF16AC" w:rsidRDefault="00DF16AC">
      <w:pPr>
        <w:rPr>
          <w:rFonts w:ascii="仿宋" w:eastAsia="仿宋" w:hAnsi="仿宋"/>
          <w:sz w:val="30"/>
          <w:szCs w:val="30"/>
          <w:u w:val="thick"/>
        </w:rPr>
      </w:pPr>
    </w:p>
    <w:p w:rsidR="00DF16AC" w:rsidRDefault="00E278DF">
      <w:pPr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/>
          <w:sz w:val="30"/>
          <w:szCs w:val="30"/>
          <w:u w:val="thick"/>
        </w:rPr>
        <w:t xml:space="preserve">                                                                                </w:t>
      </w:r>
    </w:p>
    <w:p w:rsidR="00DF16AC" w:rsidRDefault="00DF16AC">
      <w:pPr>
        <w:rPr>
          <w:rFonts w:ascii="仿宋" w:eastAsia="仿宋" w:hAnsi="仿宋"/>
          <w:sz w:val="30"/>
          <w:szCs w:val="30"/>
        </w:rPr>
      </w:pPr>
    </w:p>
    <w:p w:rsidR="00DF16AC" w:rsidRDefault="00DF16AC">
      <w:pPr>
        <w:rPr>
          <w:rFonts w:ascii="仿宋" w:eastAsia="仿宋" w:hAnsi="仿宋"/>
          <w:sz w:val="30"/>
          <w:szCs w:val="30"/>
        </w:rPr>
      </w:pPr>
    </w:p>
    <w:p w:rsidR="00DF16AC" w:rsidRDefault="00DF16AC">
      <w:pPr>
        <w:rPr>
          <w:rFonts w:ascii="仿宋" w:eastAsia="仿宋" w:hAnsi="仿宋"/>
          <w:sz w:val="30"/>
          <w:szCs w:val="30"/>
        </w:rPr>
      </w:pPr>
    </w:p>
    <w:p w:rsidR="00DF16AC" w:rsidRDefault="00DF16AC">
      <w:pPr>
        <w:rPr>
          <w:rFonts w:ascii="仿宋" w:eastAsia="仿宋" w:hAnsi="仿宋"/>
          <w:sz w:val="30"/>
          <w:szCs w:val="30"/>
        </w:rPr>
      </w:pPr>
    </w:p>
    <w:p w:rsidR="00DF16AC" w:rsidRDefault="00DF16AC">
      <w:pPr>
        <w:rPr>
          <w:rFonts w:ascii="仿宋" w:eastAsia="仿宋" w:hAnsi="仿宋"/>
          <w:sz w:val="30"/>
          <w:szCs w:val="30"/>
        </w:rPr>
      </w:pPr>
    </w:p>
    <w:p w:rsidR="00DF16AC" w:rsidRDefault="00DF16AC">
      <w:pPr>
        <w:rPr>
          <w:rFonts w:ascii="仿宋" w:eastAsia="仿宋" w:hAnsi="仿宋"/>
          <w:sz w:val="30"/>
          <w:szCs w:val="30"/>
        </w:rPr>
      </w:pPr>
    </w:p>
    <w:p w:rsidR="00DF16AC" w:rsidRDefault="00E278DF">
      <w:pPr>
        <w:tabs>
          <w:tab w:val="right" w:pos="3528"/>
        </w:tabs>
        <w:spacing w:line="360" w:lineRule="auto"/>
        <w:contextualSpacing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lastRenderedPageBreak/>
        <w:t>附件四</w:t>
      </w:r>
      <w:r>
        <w:rPr>
          <w:rFonts w:ascii="仿宋" w:eastAsia="仿宋" w:hAnsi="仿宋" w:cs="仿宋_GB2312" w:hint="eastAsia"/>
          <w:b/>
          <w:sz w:val="32"/>
          <w:szCs w:val="32"/>
        </w:rPr>
        <w:t xml:space="preserve">            </w:t>
      </w:r>
    </w:p>
    <w:p w:rsidR="00DF16AC" w:rsidRDefault="00E278DF">
      <w:pPr>
        <w:tabs>
          <w:tab w:val="right" w:pos="3528"/>
        </w:tabs>
        <w:spacing w:line="360" w:lineRule="auto"/>
        <w:ind w:firstLineChars="750" w:firstLine="2409"/>
        <w:contextualSpacing/>
        <w:rPr>
          <w:rFonts w:ascii="仿宋" w:eastAsia="仿宋" w:hAnsi="仿宋" w:cs="仿宋_GB2312"/>
          <w:b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</w:rPr>
        <w:t>中小学生研学</w:t>
      </w:r>
      <w:r>
        <w:rPr>
          <w:rFonts w:ascii="仿宋" w:eastAsia="仿宋" w:hAnsi="仿宋"/>
          <w:b/>
          <w:bCs/>
          <w:sz w:val="32"/>
          <w:szCs w:val="32"/>
        </w:rPr>
        <w:t>旅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</w:rPr>
        <w:t>行汇总表</w:t>
      </w:r>
    </w:p>
    <w:tbl>
      <w:tblPr>
        <w:tblpPr w:leftFromText="180" w:rightFromText="180" w:vertAnchor="page" w:horzAnchor="margin" w:tblpY="2746"/>
        <w:tblW w:w="5000" w:type="pct"/>
        <w:tblLook w:val="04A0" w:firstRow="1" w:lastRow="0" w:firstColumn="1" w:lastColumn="0" w:noHBand="0" w:noVBand="1"/>
      </w:tblPr>
      <w:tblGrid>
        <w:gridCol w:w="1122"/>
        <w:gridCol w:w="1120"/>
        <w:gridCol w:w="1116"/>
        <w:gridCol w:w="1116"/>
        <w:gridCol w:w="1854"/>
        <w:gridCol w:w="1391"/>
        <w:gridCol w:w="803"/>
      </w:tblGrid>
      <w:tr w:rsidR="00DF16AC">
        <w:trPr>
          <w:trHeight w:val="375"/>
        </w:trPr>
        <w:tc>
          <w:tcPr>
            <w:tcW w:w="37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ind w:firstLineChars="900" w:firstLine="253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bookmarkStart w:id="11" w:name="OLE_LINK51"/>
            <w:bookmarkStart w:id="12" w:name="OLE_LINK52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年级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16AC" w:rsidRDefault="00DF16A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16AC" w:rsidRDefault="00DF16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F16AC">
        <w:trPr>
          <w:trHeight w:val="375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6AC" w:rsidRDefault="00E278DF">
            <w:pPr>
              <w:widowControl/>
              <w:ind w:firstLineChars="100" w:firstLine="2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6AC" w:rsidRDefault="00E278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6AC" w:rsidRDefault="00E278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6AC" w:rsidRDefault="00E278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6AC" w:rsidRDefault="00E278DF">
            <w:pPr>
              <w:widowControl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6AC" w:rsidRDefault="00E278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F16AC">
        <w:trPr>
          <w:trHeight w:val="27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6AC" w:rsidRDefault="00E278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bookmarkEnd w:id="11"/>
      <w:bookmarkEnd w:id="12"/>
    </w:tbl>
    <w:p w:rsidR="00DF16AC" w:rsidRDefault="00DF16AC">
      <w:pPr>
        <w:widowControl/>
        <w:shd w:val="clear" w:color="auto" w:fill="FFFFFF"/>
        <w:wordWrap w:val="0"/>
        <w:spacing w:line="400" w:lineRule="atLeast"/>
        <w:jc w:val="left"/>
        <w:rPr>
          <w:rFonts w:ascii="仿宋" w:eastAsia="仿宋" w:hAnsi="仿宋"/>
          <w:sz w:val="30"/>
          <w:szCs w:val="30"/>
        </w:rPr>
      </w:pPr>
    </w:p>
    <w:sectPr w:rsidR="00DF1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8DF" w:rsidRDefault="00E278DF">
      <w:r>
        <w:separator/>
      </w:r>
    </w:p>
  </w:endnote>
  <w:endnote w:type="continuationSeparator" w:id="0">
    <w:p w:rsidR="00E278DF" w:rsidRDefault="00E2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8DF" w:rsidRDefault="00E278DF">
      <w:r>
        <w:separator/>
      </w:r>
    </w:p>
  </w:footnote>
  <w:footnote w:type="continuationSeparator" w:id="0">
    <w:p w:rsidR="00E278DF" w:rsidRDefault="00E2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AC" w:rsidRDefault="00E278D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-13335</wp:posOffset>
              </wp:positionH>
              <wp:positionV relativeFrom="page">
                <wp:posOffset>-162560</wp:posOffset>
              </wp:positionV>
              <wp:extent cx="1875790" cy="956310"/>
              <wp:effectExtent l="0" t="0" r="0" b="0"/>
              <wp:wrapNone/>
              <wp:docPr id="5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89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F16AC" w:rsidRDefault="00DF16AC">
                          <w:pPr>
                            <w:spacing w:line="1485" w:lineRule="exact"/>
                            <w:jc w:val="left"/>
                            <w:rPr>
                              <w:sz w:val="30"/>
                            </w:rPr>
                          </w:pPr>
                        </w:p>
                      </w:txbxContent>
                    </wps:txbx>
                    <wps:bodyPr vert="horz" wrap="square" lIns="0" tIns="0" rIns="0" bIns="0" rtlCol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0;text-align:left;margin-left:-1.05pt;margin-top:-12.8pt;width:147.7pt;height:7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" filled="f" stroked="f">
              <v:textbox inset="0,0,0,0">
                <w:txbxContent>
                  <w:p w:rsidR="00DF16AC" w:rsidRDefault="00DF16AC">
                    <w:pPr>
                      <w:spacing w:line="1485" w:lineRule="exact"/>
                      <w:jc w:val="left"/>
                      <w:rPr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29" w:hanging="281"/>
        <w:jc w:val="left"/>
      </w:pPr>
      <w:rPr>
        <w:rFonts w:hint="default"/>
        <w:spacing w:val="0"/>
        <w:w w:val="93"/>
        <w:lang w:val="en-US" w:eastAsia="zh-CN" w:bidi="ar-SA"/>
      </w:rPr>
    </w:lvl>
    <w:lvl w:ilvl="1">
      <w:numFmt w:val="bullet"/>
      <w:lvlText w:val="•"/>
      <w:lvlJc w:val="left"/>
      <w:pPr>
        <w:ind w:left="358" w:hanging="2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696" w:hanging="2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34" w:hanging="2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72" w:hanging="2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710" w:hanging="2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2048" w:hanging="2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386" w:hanging="2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724" w:hanging="281"/>
      </w:pPr>
      <w:rPr>
        <w:rFonts w:hint="default"/>
        <w:lang w:val="en-US" w:eastAsia="zh-CN" w:bidi="ar-SA"/>
      </w:rPr>
    </w:lvl>
  </w:abstractNum>
  <w:abstractNum w:abstractNumId="1" w15:restartNumberingAfterBreak="0">
    <w:nsid w:val="23A65D5C"/>
    <w:multiLevelType w:val="multilevel"/>
    <w:tmpl w:val="23A65D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9" w:hanging="281"/>
        <w:jc w:val="left"/>
      </w:pPr>
      <w:rPr>
        <w:rFonts w:hint="default"/>
        <w:spacing w:val="0"/>
        <w:w w:val="93"/>
        <w:lang w:val="en-US" w:eastAsia="zh-CN" w:bidi="ar-SA"/>
      </w:rPr>
    </w:lvl>
    <w:lvl w:ilvl="1">
      <w:numFmt w:val="bullet"/>
      <w:lvlText w:val="•"/>
      <w:lvlJc w:val="left"/>
      <w:pPr>
        <w:ind w:left="358" w:hanging="2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696" w:hanging="2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34" w:hanging="2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72" w:hanging="2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710" w:hanging="2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2048" w:hanging="2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386" w:hanging="2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724" w:hanging="281"/>
      </w:pPr>
      <w:rPr>
        <w:rFonts w:hint="default"/>
        <w:lang w:val="en-US" w:eastAsia="zh-CN" w:bidi="ar-SA"/>
      </w:rPr>
    </w:lvl>
  </w:abstractNum>
  <w:abstractNum w:abstractNumId="3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9" w:hanging="281"/>
        <w:jc w:val="left"/>
      </w:pPr>
      <w:rPr>
        <w:rFonts w:hint="default"/>
        <w:spacing w:val="0"/>
        <w:w w:val="93"/>
        <w:lang w:val="en-US" w:eastAsia="zh-CN" w:bidi="ar-SA"/>
      </w:rPr>
    </w:lvl>
    <w:lvl w:ilvl="1">
      <w:numFmt w:val="bullet"/>
      <w:lvlText w:val="•"/>
      <w:lvlJc w:val="left"/>
      <w:pPr>
        <w:ind w:left="358" w:hanging="28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696" w:hanging="28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34" w:hanging="28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372" w:hanging="28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710" w:hanging="28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2048" w:hanging="28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2386" w:hanging="28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2724" w:hanging="281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AC"/>
    <w:rsid w:val="00010E79"/>
    <w:rsid w:val="00024584"/>
    <w:rsid w:val="00045FCD"/>
    <w:rsid w:val="00053E61"/>
    <w:rsid w:val="000725D1"/>
    <w:rsid w:val="00081339"/>
    <w:rsid w:val="0009617B"/>
    <w:rsid w:val="000C2FCA"/>
    <w:rsid w:val="000D0E18"/>
    <w:rsid w:val="000E359C"/>
    <w:rsid w:val="001126DD"/>
    <w:rsid w:val="00140C86"/>
    <w:rsid w:val="00142D04"/>
    <w:rsid w:val="00156DD6"/>
    <w:rsid w:val="00174D6F"/>
    <w:rsid w:val="00176E81"/>
    <w:rsid w:val="00181FC1"/>
    <w:rsid w:val="001A1AF7"/>
    <w:rsid w:val="001B301E"/>
    <w:rsid w:val="001C0E18"/>
    <w:rsid w:val="001D0B2B"/>
    <w:rsid w:val="00237B10"/>
    <w:rsid w:val="00241027"/>
    <w:rsid w:val="00245848"/>
    <w:rsid w:val="0025143E"/>
    <w:rsid w:val="00262E63"/>
    <w:rsid w:val="0027046A"/>
    <w:rsid w:val="00276B81"/>
    <w:rsid w:val="00284814"/>
    <w:rsid w:val="00295958"/>
    <w:rsid w:val="002A6048"/>
    <w:rsid w:val="002C5345"/>
    <w:rsid w:val="002D011C"/>
    <w:rsid w:val="002D18F9"/>
    <w:rsid w:val="002E2DB2"/>
    <w:rsid w:val="00304129"/>
    <w:rsid w:val="00307B75"/>
    <w:rsid w:val="003112E2"/>
    <w:rsid w:val="003123E5"/>
    <w:rsid w:val="00317FA6"/>
    <w:rsid w:val="00326BE4"/>
    <w:rsid w:val="00332105"/>
    <w:rsid w:val="00335962"/>
    <w:rsid w:val="00363FFD"/>
    <w:rsid w:val="0036531D"/>
    <w:rsid w:val="00372D58"/>
    <w:rsid w:val="0037382F"/>
    <w:rsid w:val="00384830"/>
    <w:rsid w:val="003A0E67"/>
    <w:rsid w:val="003B1822"/>
    <w:rsid w:val="003B7BAC"/>
    <w:rsid w:val="003C5A2C"/>
    <w:rsid w:val="003F1DF6"/>
    <w:rsid w:val="00405DEA"/>
    <w:rsid w:val="0040696F"/>
    <w:rsid w:val="00421690"/>
    <w:rsid w:val="004453AC"/>
    <w:rsid w:val="004676CB"/>
    <w:rsid w:val="00477904"/>
    <w:rsid w:val="004818E6"/>
    <w:rsid w:val="004B4E50"/>
    <w:rsid w:val="004E22FC"/>
    <w:rsid w:val="004E50E9"/>
    <w:rsid w:val="0051121C"/>
    <w:rsid w:val="00516648"/>
    <w:rsid w:val="00517CAA"/>
    <w:rsid w:val="00521D2D"/>
    <w:rsid w:val="0052269E"/>
    <w:rsid w:val="00533F09"/>
    <w:rsid w:val="0054295D"/>
    <w:rsid w:val="00590F49"/>
    <w:rsid w:val="0059223F"/>
    <w:rsid w:val="00593887"/>
    <w:rsid w:val="00594241"/>
    <w:rsid w:val="005C1E53"/>
    <w:rsid w:val="005C1EC2"/>
    <w:rsid w:val="005D43A5"/>
    <w:rsid w:val="005D6077"/>
    <w:rsid w:val="005F06F5"/>
    <w:rsid w:val="005F519E"/>
    <w:rsid w:val="00617B13"/>
    <w:rsid w:val="006227ED"/>
    <w:rsid w:val="00622D2E"/>
    <w:rsid w:val="00641CB4"/>
    <w:rsid w:val="006505CE"/>
    <w:rsid w:val="006648E1"/>
    <w:rsid w:val="006746D0"/>
    <w:rsid w:val="00686975"/>
    <w:rsid w:val="006938BB"/>
    <w:rsid w:val="006A1C7A"/>
    <w:rsid w:val="006B767F"/>
    <w:rsid w:val="006F28B3"/>
    <w:rsid w:val="006F335F"/>
    <w:rsid w:val="006F5BAF"/>
    <w:rsid w:val="006F761E"/>
    <w:rsid w:val="00712D5E"/>
    <w:rsid w:val="00723728"/>
    <w:rsid w:val="00743CCC"/>
    <w:rsid w:val="00745E7C"/>
    <w:rsid w:val="007A08C6"/>
    <w:rsid w:val="007B24BB"/>
    <w:rsid w:val="007B63F1"/>
    <w:rsid w:val="007C2572"/>
    <w:rsid w:val="007D1118"/>
    <w:rsid w:val="007D54D5"/>
    <w:rsid w:val="007E582A"/>
    <w:rsid w:val="007F4362"/>
    <w:rsid w:val="007F4562"/>
    <w:rsid w:val="00844D05"/>
    <w:rsid w:val="00854CB0"/>
    <w:rsid w:val="00890ED6"/>
    <w:rsid w:val="008B4EE9"/>
    <w:rsid w:val="008C2A67"/>
    <w:rsid w:val="008C405D"/>
    <w:rsid w:val="008C7E7A"/>
    <w:rsid w:val="008D48A6"/>
    <w:rsid w:val="008E62F5"/>
    <w:rsid w:val="008F31B8"/>
    <w:rsid w:val="009023BE"/>
    <w:rsid w:val="009239D4"/>
    <w:rsid w:val="00924866"/>
    <w:rsid w:val="00924C23"/>
    <w:rsid w:val="00937F90"/>
    <w:rsid w:val="00962490"/>
    <w:rsid w:val="00982327"/>
    <w:rsid w:val="009976F4"/>
    <w:rsid w:val="009A0634"/>
    <w:rsid w:val="00A012F8"/>
    <w:rsid w:val="00A42A85"/>
    <w:rsid w:val="00A678C0"/>
    <w:rsid w:val="00AA62D4"/>
    <w:rsid w:val="00AA71B1"/>
    <w:rsid w:val="00AE186A"/>
    <w:rsid w:val="00AE2DE6"/>
    <w:rsid w:val="00B5468D"/>
    <w:rsid w:val="00B76521"/>
    <w:rsid w:val="00B82228"/>
    <w:rsid w:val="00B9022B"/>
    <w:rsid w:val="00BB6853"/>
    <w:rsid w:val="00BB7A93"/>
    <w:rsid w:val="00BD3540"/>
    <w:rsid w:val="00C25305"/>
    <w:rsid w:val="00C30CAD"/>
    <w:rsid w:val="00C3499F"/>
    <w:rsid w:val="00C441FE"/>
    <w:rsid w:val="00C455AB"/>
    <w:rsid w:val="00C61DEE"/>
    <w:rsid w:val="00C6539D"/>
    <w:rsid w:val="00CC2BDC"/>
    <w:rsid w:val="00CD4BCD"/>
    <w:rsid w:val="00CF7E08"/>
    <w:rsid w:val="00D10E85"/>
    <w:rsid w:val="00D14F63"/>
    <w:rsid w:val="00D201A3"/>
    <w:rsid w:val="00D25AF2"/>
    <w:rsid w:val="00D25DEF"/>
    <w:rsid w:val="00D27755"/>
    <w:rsid w:val="00D6322D"/>
    <w:rsid w:val="00D805BB"/>
    <w:rsid w:val="00D8507E"/>
    <w:rsid w:val="00D87ED0"/>
    <w:rsid w:val="00DA6408"/>
    <w:rsid w:val="00DB2D94"/>
    <w:rsid w:val="00DC6C17"/>
    <w:rsid w:val="00DD0586"/>
    <w:rsid w:val="00DD23C2"/>
    <w:rsid w:val="00DD2905"/>
    <w:rsid w:val="00DD596F"/>
    <w:rsid w:val="00DD70B8"/>
    <w:rsid w:val="00DF16AC"/>
    <w:rsid w:val="00DF4A7F"/>
    <w:rsid w:val="00DF560C"/>
    <w:rsid w:val="00E109C3"/>
    <w:rsid w:val="00E278DF"/>
    <w:rsid w:val="00E94045"/>
    <w:rsid w:val="00EA386F"/>
    <w:rsid w:val="00EA5707"/>
    <w:rsid w:val="00EA688B"/>
    <w:rsid w:val="00ED70CB"/>
    <w:rsid w:val="00F41CCE"/>
    <w:rsid w:val="00F510BD"/>
    <w:rsid w:val="00F760CB"/>
    <w:rsid w:val="00F8779E"/>
    <w:rsid w:val="00F94684"/>
    <w:rsid w:val="00FC28D1"/>
    <w:rsid w:val="00FD0B84"/>
    <w:rsid w:val="00FE7C35"/>
    <w:rsid w:val="1FF53625"/>
    <w:rsid w:val="4A153800"/>
    <w:rsid w:val="5FA12FFC"/>
    <w:rsid w:val="6A7C2912"/>
    <w:rsid w:val="7A89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698DEA"/>
  <w15:docId w15:val="{6F8A800B-9B59-48A8-8282-CE7509CE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before="46" w:after="100" w:afterAutospacing="1"/>
      <w:ind w:left="1340"/>
      <w:jc w:val="left"/>
    </w:pPr>
    <w:rPr>
      <w:rFonts w:ascii="宋体" w:hAnsi="宋体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 w:hint="eastAsia"/>
      <w:kern w:val="0"/>
      <w:sz w:val="24"/>
      <w:lang w:eastAsia="zh-TW"/>
    </w:rPr>
  </w:style>
  <w:style w:type="paragraph" w:styleId="aa">
    <w:name w:val="Title"/>
    <w:basedOn w:val="a"/>
    <w:next w:val="a"/>
    <w:link w:val="ab"/>
    <w:qFormat/>
    <w:pPr>
      <w:widowControl/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qFormat/>
    <w:rPr>
      <w:color w:val="0000FF"/>
      <w:u w:val="single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标题 字符"/>
    <w:basedOn w:val="a0"/>
    <w:link w:val="aa"/>
    <w:qFormat/>
    <w:rPr>
      <w:rFonts w:asciiTheme="majorHAnsi" w:eastAsia="宋体" w:hAnsiTheme="majorHAnsi" w:cstheme="majorBidi"/>
      <w:b/>
      <w:bCs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extneqag">
    <w:name w:val="text_neqag"/>
    <w:basedOn w:val="a0"/>
    <w:qFormat/>
  </w:style>
  <w:style w:type="character" w:customStyle="1" w:styleId="a4">
    <w:name w:val="正文文本 字符"/>
    <w:basedOn w:val="a0"/>
    <w:link w:val="a3"/>
    <w:uiPriority w:val="99"/>
    <w:qFormat/>
    <w:rPr>
      <w:rFonts w:ascii="宋体" w:eastAsia="宋体" w:hAnsi="宋体" w:cs="Times New Roman"/>
      <w:kern w:val="0"/>
      <w:szCs w:val="21"/>
    </w:rPr>
  </w:style>
  <w:style w:type="paragraph" w:customStyle="1" w:styleId="Af2">
    <w:name w:val="正文 A"/>
    <w:basedOn w:val="a"/>
    <w:qFormat/>
    <w:rPr>
      <w:rFonts w:eastAsia="Arial Unicode MS" w:cs="Arial Unicode MS"/>
      <w:color w:val="000000"/>
      <w:kern w:val="0"/>
      <w:szCs w:val="21"/>
      <w:u w:color="000000"/>
    </w:rPr>
  </w:style>
  <w:style w:type="paragraph" w:customStyle="1" w:styleId="TableParagraph">
    <w:name w:val="Table Paragraph"/>
    <w:basedOn w:val="a"/>
    <w:qFormat/>
    <w:pPr>
      <w:jc w:val="left"/>
    </w:pPr>
    <w:rPr>
      <w:rFonts w:ascii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马飞</cp:lastModifiedBy>
  <cp:revision>11</cp:revision>
  <cp:lastPrinted>2019-03-02T12:07:00Z</cp:lastPrinted>
  <dcterms:created xsi:type="dcterms:W3CDTF">2024-07-01T12:25:00Z</dcterms:created>
  <dcterms:modified xsi:type="dcterms:W3CDTF">2026-04-08T13:33:00Z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eyJoZGlkIjoiMjkzYmU3MjcwNjc5YWE2YzBhY2UxY2ViNWNmZGY0YjQiLCJ1c2VySWQiOiIyNjQ2ODI3OTcifQ==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6C6A2A40C31B436794A5D654630483F1_13</vt:lpwstr>
  </property>
</Properties>
</file>